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FEDBF" w14:textId="3ACB553B" w:rsidR="00144E14" w:rsidRPr="00814F8D" w:rsidRDefault="00814F8D" w:rsidP="00814F8D">
      <w:pPr>
        <w:jc w:val="center"/>
        <w:rPr>
          <w:b/>
          <w:sz w:val="28"/>
          <w:szCs w:val="28"/>
        </w:rPr>
      </w:pPr>
      <w:bookmarkStart w:id="0" w:name="_GoBack"/>
      <w:bookmarkEnd w:id="0"/>
      <w:r>
        <w:rPr>
          <w:noProof/>
          <w:sz w:val="36"/>
          <w:szCs w:val="36"/>
        </w:rPr>
        <w:drawing>
          <wp:inline distT="0" distB="0" distL="0" distR="0" wp14:anchorId="62BD3596" wp14:editId="0FBDB7E0">
            <wp:extent cx="2268186" cy="1743075"/>
            <wp:effectExtent l="0" t="0" r="0" b="0"/>
            <wp:docPr id="1" name="Picture 1" descr="C:\Users\abatista\OneDrive - AEG\L.A. LIVE\Nike 3ON3\2019\Nike 3on3 Log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tista\OneDrive - AEG\L.A. LIVE\Nike 3ON3\2019\Nike 3on3 Logo 2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0653" cy="1752656"/>
                    </a:xfrm>
                    <a:prstGeom prst="rect">
                      <a:avLst/>
                    </a:prstGeom>
                    <a:noFill/>
                    <a:ln>
                      <a:noFill/>
                    </a:ln>
                  </pic:spPr>
                </pic:pic>
              </a:graphicData>
            </a:graphic>
          </wp:inline>
        </w:drawing>
      </w:r>
    </w:p>
    <w:p w14:paraId="23D7435D" w14:textId="77777777" w:rsidR="00144E14" w:rsidRDefault="00144E14" w:rsidP="00144E14">
      <w:pPr>
        <w:jc w:val="center"/>
        <w:rPr>
          <w:rFonts w:asciiTheme="minorHAnsi" w:hAnsiTheme="minorHAnsi"/>
          <w:b/>
          <w:sz w:val="28"/>
          <w:szCs w:val="28"/>
        </w:rPr>
      </w:pPr>
    </w:p>
    <w:p w14:paraId="504F6386" w14:textId="10CC5DE3" w:rsidR="00144E14" w:rsidRDefault="00814F8D" w:rsidP="00814F8D">
      <w:pPr>
        <w:jc w:val="center"/>
        <w:rPr>
          <w:rFonts w:asciiTheme="minorHAnsi" w:hAnsiTheme="minorHAnsi"/>
          <w:b/>
          <w:sz w:val="28"/>
          <w:szCs w:val="28"/>
        </w:rPr>
      </w:pPr>
      <w:r>
        <w:rPr>
          <w:rFonts w:asciiTheme="minorHAnsi" w:hAnsiTheme="minorHAnsi"/>
          <w:b/>
          <w:sz w:val="28"/>
          <w:szCs w:val="28"/>
        </w:rPr>
        <w:t>11</w:t>
      </w:r>
      <w:r w:rsidR="00144E14">
        <w:rPr>
          <w:rFonts w:asciiTheme="minorHAnsi" w:hAnsiTheme="minorHAnsi"/>
          <w:b/>
          <w:sz w:val="28"/>
          <w:szCs w:val="28"/>
        </w:rPr>
        <w:t xml:space="preserve">TH ANNUAL </w:t>
      </w:r>
      <w:r w:rsidR="00272D56" w:rsidRPr="004F4392">
        <w:rPr>
          <w:rFonts w:asciiTheme="minorHAnsi" w:hAnsiTheme="minorHAnsi"/>
          <w:b/>
          <w:sz w:val="28"/>
          <w:szCs w:val="28"/>
        </w:rPr>
        <w:t>N</w:t>
      </w:r>
      <w:r w:rsidR="00144E14">
        <w:rPr>
          <w:rFonts w:asciiTheme="minorHAnsi" w:hAnsiTheme="minorHAnsi"/>
          <w:b/>
          <w:sz w:val="28"/>
          <w:szCs w:val="28"/>
        </w:rPr>
        <w:t xml:space="preserve">IKE BASKETBALL 3ON3 TOURNAMENT AT L.A. LIVE </w:t>
      </w:r>
      <w:r>
        <w:rPr>
          <w:rFonts w:asciiTheme="minorHAnsi" w:hAnsiTheme="minorHAnsi"/>
          <w:b/>
          <w:sz w:val="28"/>
          <w:szCs w:val="28"/>
        </w:rPr>
        <w:t xml:space="preserve">CONCLUDES WITH OLYMPIC HOPEFULS </w:t>
      </w:r>
      <w:r w:rsidR="00272797">
        <w:rPr>
          <w:rFonts w:asciiTheme="minorHAnsi" w:hAnsiTheme="minorHAnsi"/>
          <w:b/>
          <w:sz w:val="28"/>
          <w:szCs w:val="28"/>
        </w:rPr>
        <w:t>ONE STEP</w:t>
      </w:r>
      <w:r>
        <w:rPr>
          <w:rFonts w:asciiTheme="minorHAnsi" w:hAnsiTheme="minorHAnsi"/>
          <w:b/>
          <w:sz w:val="28"/>
          <w:szCs w:val="28"/>
        </w:rPr>
        <w:t xml:space="preserve"> CLOSER TO 2020 TOKYO GAMES</w:t>
      </w:r>
    </w:p>
    <w:p w14:paraId="5C9DBF09" w14:textId="70A87BD5" w:rsidR="007425DC" w:rsidRPr="00151513" w:rsidRDefault="007425DC" w:rsidP="00272D56">
      <w:pPr>
        <w:rPr>
          <w:rFonts w:asciiTheme="minorHAnsi" w:hAnsiTheme="minorHAnsi"/>
          <w:b/>
        </w:rPr>
      </w:pPr>
    </w:p>
    <w:p w14:paraId="00F2710C" w14:textId="0F0ADBC9" w:rsidR="00BF28BB" w:rsidRDefault="00814F8D" w:rsidP="00BF28BB">
      <w:pPr>
        <w:jc w:val="center"/>
        <w:rPr>
          <w:rFonts w:asciiTheme="minorHAnsi" w:hAnsiTheme="minorHAnsi"/>
          <w:i/>
          <w:sz w:val="28"/>
        </w:rPr>
      </w:pPr>
      <w:r>
        <w:rPr>
          <w:rFonts w:asciiTheme="minorHAnsi" w:hAnsiTheme="minorHAnsi"/>
          <w:i/>
          <w:sz w:val="28"/>
        </w:rPr>
        <w:t xml:space="preserve">Men’s Nike Elite Division Champions </w:t>
      </w:r>
    </w:p>
    <w:p w14:paraId="63C7A25C" w14:textId="4786E653" w:rsidR="00814F8D" w:rsidRDefault="0094387B" w:rsidP="00814F8D">
      <w:pPr>
        <w:jc w:val="center"/>
        <w:rPr>
          <w:rFonts w:asciiTheme="minorHAnsi" w:hAnsiTheme="minorHAnsi"/>
          <w:i/>
          <w:sz w:val="28"/>
        </w:rPr>
      </w:pPr>
      <w:r>
        <w:rPr>
          <w:rFonts w:asciiTheme="minorHAnsi" w:hAnsiTheme="minorHAnsi"/>
          <w:i/>
          <w:sz w:val="28"/>
        </w:rPr>
        <w:t>Advance</w:t>
      </w:r>
      <w:r w:rsidR="00814F8D">
        <w:rPr>
          <w:rFonts w:asciiTheme="minorHAnsi" w:hAnsiTheme="minorHAnsi"/>
          <w:i/>
          <w:sz w:val="28"/>
        </w:rPr>
        <w:t xml:space="preserve"> to FIBA Edmonton Challenger</w:t>
      </w:r>
    </w:p>
    <w:p w14:paraId="53A2EB84" w14:textId="77777777" w:rsidR="00814F8D" w:rsidRDefault="00814F8D" w:rsidP="00144E14">
      <w:pPr>
        <w:jc w:val="center"/>
        <w:rPr>
          <w:rFonts w:asciiTheme="minorHAnsi" w:hAnsiTheme="minorHAnsi"/>
          <w:i/>
          <w:sz w:val="28"/>
        </w:rPr>
      </w:pPr>
    </w:p>
    <w:p w14:paraId="399C6581" w14:textId="77777777" w:rsidR="00814F8D" w:rsidRDefault="00814F8D" w:rsidP="004F4392">
      <w:pPr>
        <w:jc w:val="center"/>
        <w:rPr>
          <w:rFonts w:asciiTheme="minorHAnsi" w:hAnsiTheme="minorHAnsi"/>
          <w:i/>
          <w:sz w:val="28"/>
        </w:rPr>
      </w:pPr>
      <w:r>
        <w:rPr>
          <w:rFonts w:asciiTheme="minorHAnsi" w:hAnsiTheme="minorHAnsi"/>
          <w:i/>
          <w:sz w:val="28"/>
        </w:rPr>
        <w:t xml:space="preserve">Women’s Nike Elite Division Champions Advance to </w:t>
      </w:r>
    </w:p>
    <w:p w14:paraId="2AB69C8E" w14:textId="1FDE98E6" w:rsidR="007425DC" w:rsidRDefault="00814F8D" w:rsidP="004F4392">
      <w:pPr>
        <w:jc w:val="center"/>
        <w:rPr>
          <w:rFonts w:asciiTheme="minorHAnsi" w:hAnsiTheme="minorHAnsi"/>
          <w:i/>
          <w:sz w:val="28"/>
        </w:rPr>
      </w:pPr>
      <w:r w:rsidRPr="00814F8D">
        <w:rPr>
          <w:rFonts w:asciiTheme="minorHAnsi" w:hAnsiTheme="minorHAnsi"/>
          <w:i/>
          <w:sz w:val="28"/>
        </w:rPr>
        <w:t>Women’s Regional USA Basketball Tournament in Los Angeles</w:t>
      </w:r>
    </w:p>
    <w:p w14:paraId="1C0A9380" w14:textId="764FBF1A" w:rsidR="00272D56" w:rsidRDefault="00272D56" w:rsidP="007425DC">
      <w:pPr>
        <w:rPr>
          <w:rFonts w:asciiTheme="minorHAnsi" w:hAnsiTheme="minorHAnsi"/>
        </w:rPr>
      </w:pPr>
    </w:p>
    <w:p w14:paraId="79BC280D" w14:textId="2CC35DD5" w:rsidR="008A2A6B" w:rsidRDefault="00144E14" w:rsidP="007425DC">
      <w:pPr>
        <w:rPr>
          <w:rFonts w:asciiTheme="minorHAnsi" w:hAnsiTheme="minorHAnsi"/>
        </w:rPr>
      </w:pPr>
      <w:r>
        <w:rPr>
          <w:rFonts w:asciiTheme="minorHAnsi" w:hAnsiTheme="minorHAnsi"/>
        </w:rPr>
        <w:t xml:space="preserve">LOS </w:t>
      </w:r>
      <w:r w:rsidR="00814F8D">
        <w:rPr>
          <w:rFonts w:asciiTheme="minorHAnsi" w:hAnsiTheme="minorHAnsi"/>
        </w:rPr>
        <w:t>ANGELES (August 4, 2019</w:t>
      </w:r>
      <w:r w:rsidR="00272D56">
        <w:rPr>
          <w:rFonts w:asciiTheme="minorHAnsi" w:hAnsiTheme="minorHAnsi"/>
        </w:rPr>
        <w:t xml:space="preserve">) – The </w:t>
      </w:r>
      <w:r w:rsidR="00814F8D">
        <w:rPr>
          <w:rFonts w:asciiTheme="minorHAnsi" w:hAnsiTheme="minorHAnsi"/>
        </w:rPr>
        <w:t>11</w:t>
      </w:r>
      <w:r w:rsidR="00151513">
        <w:rPr>
          <w:rFonts w:asciiTheme="minorHAnsi" w:hAnsiTheme="minorHAnsi"/>
        </w:rPr>
        <w:t>th</w:t>
      </w:r>
      <w:r w:rsidR="00A305AB">
        <w:rPr>
          <w:rFonts w:asciiTheme="minorHAnsi" w:hAnsiTheme="minorHAnsi"/>
        </w:rPr>
        <w:t xml:space="preserve"> A</w:t>
      </w:r>
      <w:r w:rsidR="00272D56">
        <w:rPr>
          <w:rFonts w:asciiTheme="minorHAnsi" w:hAnsiTheme="minorHAnsi"/>
        </w:rPr>
        <w:t xml:space="preserve">nnual </w:t>
      </w:r>
      <w:hyperlink r:id="rId8" w:history="1">
        <w:r w:rsidR="00272D56" w:rsidRPr="008A2A6B">
          <w:rPr>
            <w:rStyle w:val="Hyperlink"/>
            <w:rFonts w:asciiTheme="minorHAnsi" w:hAnsiTheme="minorHAnsi"/>
          </w:rPr>
          <w:t>Nike Basketball 3ON3 Tournament</w:t>
        </w:r>
      </w:hyperlink>
      <w:r w:rsidR="00272D56">
        <w:rPr>
          <w:rFonts w:asciiTheme="minorHAnsi" w:hAnsiTheme="minorHAnsi"/>
        </w:rPr>
        <w:t xml:space="preserve"> at L.A. LIVE </w:t>
      </w:r>
      <w:r w:rsidR="00A81AAB">
        <w:rPr>
          <w:rFonts w:asciiTheme="minorHAnsi" w:hAnsiTheme="minorHAnsi"/>
        </w:rPr>
        <w:t>brought more than 1,</w:t>
      </w:r>
      <w:r w:rsidR="00DF5A8A">
        <w:rPr>
          <w:rFonts w:asciiTheme="minorHAnsi" w:hAnsiTheme="minorHAnsi"/>
        </w:rPr>
        <w:t>5</w:t>
      </w:r>
      <w:r w:rsidR="00834CCD">
        <w:rPr>
          <w:rFonts w:asciiTheme="minorHAnsi" w:hAnsiTheme="minorHAnsi"/>
        </w:rPr>
        <w:t>00 teams</w:t>
      </w:r>
      <w:r w:rsidR="00BF28BB">
        <w:rPr>
          <w:rFonts w:asciiTheme="minorHAnsi" w:hAnsiTheme="minorHAnsi"/>
        </w:rPr>
        <w:t xml:space="preserve"> and 6,000 players</w:t>
      </w:r>
      <w:r w:rsidR="00834CCD">
        <w:rPr>
          <w:rFonts w:asciiTheme="minorHAnsi" w:hAnsiTheme="minorHAnsi"/>
        </w:rPr>
        <w:t xml:space="preserve"> from around the country to compete in </w:t>
      </w:r>
      <w:r w:rsidR="00575417">
        <w:rPr>
          <w:rFonts w:asciiTheme="minorHAnsi" w:hAnsiTheme="minorHAnsi"/>
        </w:rPr>
        <w:t xml:space="preserve">nearly </w:t>
      </w:r>
      <w:r w:rsidR="00575417" w:rsidRPr="00575417">
        <w:rPr>
          <w:rFonts w:asciiTheme="minorHAnsi" w:hAnsiTheme="minorHAnsi"/>
        </w:rPr>
        <w:t>1,5</w:t>
      </w:r>
      <w:r w:rsidR="00A305AB" w:rsidRPr="00575417">
        <w:rPr>
          <w:rFonts w:asciiTheme="minorHAnsi" w:hAnsiTheme="minorHAnsi"/>
        </w:rPr>
        <w:t>00</w:t>
      </w:r>
      <w:r w:rsidR="00834CCD" w:rsidRPr="00575417">
        <w:rPr>
          <w:rFonts w:asciiTheme="minorHAnsi" w:hAnsiTheme="minorHAnsi"/>
        </w:rPr>
        <w:t xml:space="preserve"> games</w:t>
      </w:r>
      <w:r w:rsidR="00834CCD">
        <w:rPr>
          <w:rFonts w:asciiTheme="minorHAnsi" w:hAnsiTheme="minorHAnsi"/>
        </w:rPr>
        <w:t xml:space="preserve"> and concluded</w:t>
      </w:r>
      <w:r w:rsidR="00A305AB">
        <w:rPr>
          <w:rFonts w:asciiTheme="minorHAnsi" w:hAnsiTheme="minorHAnsi"/>
        </w:rPr>
        <w:t xml:space="preserve"> </w:t>
      </w:r>
      <w:r w:rsidR="0094387B">
        <w:rPr>
          <w:rFonts w:asciiTheme="minorHAnsi" w:hAnsiTheme="minorHAnsi"/>
        </w:rPr>
        <w:t>this afternoon</w:t>
      </w:r>
      <w:r w:rsidR="00834CCD">
        <w:rPr>
          <w:rFonts w:asciiTheme="minorHAnsi" w:hAnsiTheme="minorHAnsi"/>
        </w:rPr>
        <w:t xml:space="preserve"> with </w:t>
      </w:r>
      <w:r w:rsidR="00E70062">
        <w:rPr>
          <w:rFonts w:asciiTheme="minorHAnsi" w:hAnsiTheme="minorHAnsi"/>
        </w:rPr>
        <w:t>the winning teams</w:t>
      </w:r>
      <w:r w:rsidR="00A305AB">
        <w:rPr>
          <w:rFonts w:asciiTheme="minorHAnsi" w:hAnsiTheme="minorHAnsi"/>
        </w:rPr>
        <w:t xml:space="preserve"> </w:t>
      </w:r>
      <w:r w:rsidR="00151513">
        <w:rPr>
          <w:rFonts w:asciiTheme="minorHAnsi" w:hAnsiTheme="minorHAnsi"/>
        </w:rPr>
        <w:t>from both the men and women’s Nike Elite Division</w:t>
      </w:r>
      <w:r w:rsidR="00E70062">
        <w:rPr>
          <w:rFonts w:asciiTheme="minorHAnsi" w:hAnsiTheme="minorHAnsi"/>
        </w:rPr>
        <w:t>s</w:t>
      </w:r>
      <w:r w:rsidR="00151513">
        <w:rPr>
          <w:rFonts w:asciiTheme="minorHAnsi" w:hAnsiTheme="minorHAnsi"/>
        </w:rPr>
        <w:t xml:space="preserve"> </w:t>
      </w:r>
      <w:r w:rsidR="00814F8D">
        <w:rPr>
          <w:rFonts w:asciiTheme="minorHAnsi" w:hAnsiTheme="minorHAnsi"/>
        </w:rPr>
        <w:t>moving one step closer to achiev</w:t>
      </w:r>
      <w:r w:rsidR="0094387B">
        <w:rPr>
          <w:rFonts w:asciiTheme="minorHAnsi" w:hAnsiTheme="minorHAnsi"/>
        </w:rPr>
        <w:t xml:space="preserve">ing their Olympic </w:t>
      </w:r>
      <w:r w:rsidR="003B2F8F">
        <w:rPr>
          <w:rFonts w:asciiTheme="minorHAnsi" w:hAnsiTheme="minorHAnsi"/>
        </w:rPr>
        <w:t>dreams</w:t>
      </w:r>
      <w:r w:rsidR="0094387B">
        <w:rPr>
          <w:rFonts w:asciiTheme="minorHAnsi" w:hAnsiTheme="minorHAnsi"/>
        </w:rPr>
        <w:t xml:space="preserve">. </w:t>
      </w:r>
    </w:p>
    <w:p w14:paraId="7B6F230E" w14:textId="1213AC26" w:rsidR="008A2A6B" w:rsidRDefault="008A2A6B" w:rsidP="007425DC">
      <w:pPr>
        <w:rPr>
          <w:rFonts w:asciiTheme="minorHAnsi" w:hAnsiTheme="minorHAnsi"/>
        </w:rPr>
      </w:pPr>
    </w:p>
    <w:p w14:paraId="17BFE0D5" w14:textId="4662528F" w:rsidR="00272797" w:rsidRDefault="00272797" w:rsidP="007425DC">
      <w:pPr>
        <w:rPr>
          <w:rFonts w:asciiTheme="minorHAnsi" w:hAnsiTheme="minorHAnsi"/>
        </w:rPr>
      </w:pPr>
      <w:r>
        <w:rPr>
          <w:rFonts w:asciiTheme="minorHAnsi" w:hAnsiTheme="minorHAnsi"/>
        </w:rPr>
        <w:t xml:space="preserve">For the first time in the Nike Basketball 3ON3 Tournament’s history, the Men’s Nike Elite Division served as an official International Basketball Federation (FIBA) 3X3 Satellite Tournament, with the winners guaranteed an entry into FIBA’s upcoming Edmonton Challenger event on September 28-29; there they can ultimately qualify to advance to the FIBA 3X3 World Tour Nanjing Masters in China on October 12 and 13 – bringing them one step closer to their Olympic dreams of representing the USA in Tokyo during the debut of FIBA 3x3. </w:t>
      </w:r>
    </w:p>
    <w:p w14:paraId="0BE01B11" w14:textId="77777777" w:rsidR="00272797" w:rsidRDefault="00272797" w:rsidP="007425DC">
      <w:pPr>
        <w:rPr>
          <w:rFonts w:asciiTheme="minorHAnsi" w:hAnsiTheme="minorHAnsi"/>
        </w:rPr>
      </w:pPr>
    </w:p>
    <w:p w14:paraId="7BE60638" w14:textId="45F9BD4D" w:rsidR="0094387B" w:rsidRPr="00DA13A6" w:rsidRDefault="00CB785C" w:rsidP="007425DC">
      <w:pPr>
        <w:rPr>
          <w:rFonts w:asciiTheme="minorHAnsi" w:hAnsiTheme="minorHAnsi"/>
        </w:rPr>
      </w:pPr>
      <w:r w:rsidRPr="0018038A">
        <w:rPr>
          <w:rFonts w:asciiTheme="minorHAnsi" w:hAnsiTheme="minorHAnsi"/>
        </w:rPr>
        <w:t>T</w:t>
      </w:r>
      <w:r w:rsidR="00272797">
        <w:rPr>
          <w:rFonts w:asciiTheme="minorHAnsi" w:hAnsiTheme="minorHAnsi"/>
        </w:rPr>
        <w:t>he M</w:t>
      </w:r>
      <w:r w:rsidRPr="0018038A">
        <w:rPr>
          <w:rFonts w:asciiTheme="minorHAnsi" w:hAnsiTheme="minorHAnsi"/>
        </w:rPr>
        <w:t xml:space="preserve">en’s Nike Elite Division </w:t>
      </w:r>
      <w:r w:rsidR="0094387B">
        <w:rPr>
          <w:rFonts w:asciiTheme="minorHAnsi" w:hAnsiTheme="minorHAnsi"/>
        </w:rPr>
        <w:t xml:space="preserve">was won for the </w:t>
      </w:r>
      <w:r w:rsidR="00CE0659">
        <w:rPr>
          <w:rFonts w:asciiTheme="minorHAnsi" w:hAnsiTheme="minorHAnsi"/>
        </w:rPr>
        <w:t xml:space="preserve">first </w:t>
      </w:r>
      <w:r w:rsidR="0018038A">
        <w:rPr>
          <w:rFonts w:asciiTheme="minorHAnsi" w:hAnsiTheme="minorHAnsi"/>
        </w:rPr>
        <w:t xml:space="preserve">time </w:t>
      </w:r>
      <w:r w:rsidR="0018038A" w:rsidRPr="0018038A">
        <w:rPr>
          <w:rFonts w:asciiTheme="minorHAnsi" w:hAnsiTheme="minorHAnsi"/>
        </w:rPr>
        <w:t>by</w:t>
      </w:r>
      <w:r w:rsidR="00E70062" w:rsidRPr="0018038A">
        <w:rPr>
          <w:rFonts w:asciiTheme="minorHAnsi" w:hAnsiTheme="minorHAnsi"/>
        </w:rPr>
        <w:t xml:space="preserve"> </w:t>
      </w:r>
      <w:r w:rsidRPr="0018038A">
        <w:rPr>
          <w:rFonts w:asciiTheme="minorHAnsi" w:hAnsiTheme="minorHAnsi"/>
        </w:rPr>
        <w:t>team</w:t>
      </w:r>
      <w:r w:rsidR="004D2930">
        <w:rPr>
          <w:rFonts w:asciiTheme="minorHAnsi" w:hAnsiTheme="minorHAnsi"/>
        </w:rPr>
        <w:t xml:space="preserve"> THREEBALL Minnesota</w:t>
      </w:r>
      <w:r w:rsidRPr="0018038A">
        <w:rPr>
          <w:rFonts w:asciiTheme="minorHAnsi" w:hAnsiTheme="minorHAnsi"/>
        </w:rPr>
        <w:t xml:space="preserve"> </w:t>
      </w:r>
      <w:r w:rsidRPr="00046CC2">
        <w:rPr>
          <w:rFonts w:asciiTheme="minorHAnsi" w:hAnsiTheme="minorHAnsi"/>
        </w:rPr>
        <w:t>consisted of players</w:t>
      </w:r>
      <w:r w:rsidR="008B1526" w:rsidRPr="00046CC2">
        <w:rPr>
          <w:rFonts w:asciiTheme="minorHAnsi" w:hAnsiTheme="minorHAnsi"/>
        </w:rPr>
        <w:t xml:space="preserve"> </w:t>
      </w:r>
      <w:proofErr w:type="spellStart"/>
      <w:r w:rsidR="008B1526" w:rsidRPr="00046CC2">
        <w:rPr>
          <w:rFonts w:asciiTheme="minorHAnsi" w:hAnsiTheme="minorHAnsi"/>
        </w:rPr>
        <w:t>Brensley</w:t>
      </w:r>
      <w:proofErr w:type="spellEnd"/>
      <w:r w:rsidR="008B1526" w:rsidRPr="00046CC2">
        <w:rPr>
          <w:rFonts w:asciiTheme="minorHAnsi" w:hAnsiTheme="minorHAnsi"/>
        </w:rPr>
        <w:t xml:space="preserve"> Haywood (29</w:t>
      </w:r>
      <w:r w:rsidR="008B1526" w:rsidRPr="00046CC2">
        <w:rPr>
          <w:rFonts w:asciiTheme="minorHAnsi" w:hAnsiTheme="minorHAnsi"/>
          <w:vertAlign w:val="superscript"/>
        </w:rPr>
        <w:t>th</w:t>
      </w:r>
      <w:r w:rsidR="008B1526" w:rsidRPr="00046CC2">
        <w:rPr>
          <w:rFonts w:asciiTheme="minorHAnsi" w:hAnsiTheme="minorHAnsi"/>
        </w:rPr>
        <w:t>*), Eric Coleman (90</w:t>
      </w:r>
      <w:r w:rsidR="008B1526" w:rsidRPr="00046CC2">
        <w:rPr>
          <w:rFonts w:asciiTheme="minorHAnsi" w:hAnsiTheme="minorHAnsi"/>
          <w:vertAlign w:val="superscript"/>
        </w:rPr>
        <w:t>th</w:t>
      </w:r>
      <w:r w:rsidR="008B1526" w:rsidRPr="00046CC2">
        <w:rPr>
          <w:rFonts w:asciiTheme="minorHAnsi" w:hAnsiTheme="minorHAnsi"/>
        </w:rPr>
        <w:t>*)</w:t>
      </w:r>
      <w:r w:rsidR="00567350" w:rsidRPr="00046CC2">
        <w:rPr>
          <w:rFonts w:asciiTheme="minorHAnsi" w:hAnsiTheme="minorHAnsi"/>
        </w:rPr>
        <w:t>, Kurtis Koenig (38</w:t>
      </w:r>
      <w:r w:rsidR="00567350" w:rsidRPr="00046CC2">
        <w:rPr>
          <w:rFonts w:asciiTheme="minorHAnsi" w:hAnsiTheme="minorHAnsi"/>
          <w:vertAlign w:val="superscript"/>
        </w:rPr>
        <w:t>th</w:t>
      </w:r>
      <w:r w:rsidR="00567350" w:rsidRPr="00046CC2">
        <w:rPr>
          <w:rFonts w:asciiTheme="minorHAnsi" w:hAnsiTheme="minorHAnsi"/>
        </w:rPr>
        <w:t>*) and Paris Kyles</w:t>
      </w:r>
      <w:r w:rsidR="00C942A8" w:rsidRPr="00046CC2">
        <w:rPr>
          <w:rFonts w:asciiTheme="minorHAnsi" w:hAnsiTheme="minorHAnsi"/>
        </w:rPr>
        <w:t>.</w:t>
      </w:r>
    </w:p>
    <w:p w14:paraId="30D0CD2A" w14:textId="77777777" w:rsidR="0094387B" w:rsidRPr="00046CC2" w:rsidRDefault="0094387B" w:rsidP="007425DC">
      <w:pPr>
        <w:rPr>
          <w:rFonts w:asciiTheme="minorHAnsi" w:hAnsiTheme="minorHAnsi"/>
        </w:rPr>
      </w:pPr>
    </w:p>
    <w:p w14:paraId="08E69CA4" w14:textId="7A0467B2" w:rsidR="00DA13A6" w:rsidRPr="00046CC2" w:rsidRDefault="002D60D3" w:rsidP="007425DC">
      <w:pPr>
        <w:rPr>
          <w:rFonts w:asciiTheme="minorHAnsi" w:hAnsiTheme="minorHAnsi"/>
        </w:rPr>
      </w:pPr>
      <w:r w:rsidRPr="00046CC2">
        <w:rPr>
          <w:rFonts w:asciiTheme="minorHAnsi" w:hAnsiTheme="minorHAnsi"/>
        </w:rPr>
        <w:t xml:space="preserve">The Women’s Nike Elite Division, which served as a qualifier for the Women’s Regional USA Basketball Tournament in Los Angeles in September, was won by </w:t>
      </w:r>
      <w:r w:rsidR="008A2A6B" w:rsidRPr="00046CC2">
        <w:rPr>
          <w:rFonts w:asciiTheme="minorHAnsi" w:hAnsiTheme="minorHAnsi"/>
        </w:rPr>
        <w:t xml:space="preserve">team </w:t>
      </w:r>
      <w:r w:rsidR="0018038A" w:rsidRPr="00046CC2">
        <w:rPr>
          <w:rFonts w:asciiTheme="minorHAnsi" w:hAnsiTheme="minorHAnsi"/>
        </w:rPr>
        <w:t xml:space="preserve">LA </w:t>
      </w:r>
      <w:r w:rsidR="00C942A8" w:rsidRPr="00046CC2">
        <w:rPr>
          <w:rFonts w:asciiTheme="minorHAnsi" w:hAnsiTheme="minorHAnsi"/>
        </w:rPr>
        <w:t>Premier</w:t>
      </w:r>
      <w:r w:rsidR="00A5268C">
        <w:rPr>
          <w:rFonts w:asciiTheme="minorHAnsi" w:hAnsiTheme="minorHAnsi"/>
        </w:rPr>
        <w:t xml:space="preserve"> </w:t>
      </w:r>
      <w:r w:rsidR="00CB785C" w:rsidRPr="00046CC2">
        <w:rPr>
          <w:rFonts w:asciiTheme="minorHAnsi" w:hAnsiTheme="minorHAnsi"/>
        </w:rPr>
        <w:t>which consisted</w:t>
      </w:r>
      <w:r w:rsidR="008A2A6B" w:rsidRPr="00046CC2">
        <w:rPr>
          <w:rFonts w:asciiTheme="minorHAnsi" w:hAnsiTheme="minorHAnsi"/>
        </w:rPr>
        <w:t xml:space="preserve"> of</w:t>
      </w:r>
      <w:r w:rsidR="0018038A" w:rsidRPr="00046CC2">
        <w:rPr>
          <w:rFonts w:asciiTheme="minorHAnsi" w:hAnsiTheme="minorHAnsi"/>
        </w:rPr>
        <w:t xml:space="preserve"> </w:t>
      </w:r>
      <w:r w:rsidR="00C942A8" w:rsidRPr="00046CC2">
        <w:rPr>
          <w:rFonts w:asciiTheme="minorHAnsi" w:hAnsiTheme="minorHAnsi"/>
        </w:rPr>
        <w:t xml:space="preserve">Brianna Barrett, </w:t>
      </w:r>
      <w:proofErr w:type="spellStart"/>
      <w:r w:rsidR="00C942A8" w:rsidRPr="00046CC2">
        <w:rPr>
          <w:rFonts w:asciiTheme="minorHAnsi" w:hAnsiTheme="minorHAnsi"/>
        </w:rPr>
        <w:t>Teara</w:t>
      </w:r>
      <w:proofErr w:type="spellEnd"/>
      <w:r w:rsidR="00C942A8" w:rsidRPr="00046CC2">
        <w:rPr>
          <w:rFonts w:asciiTheme="minorHAnsi" w:hAnsiTheme="minorHAnsi"/>
        </w:rPr>
        <w:t xml:space="preserve"> </w:t>
      </w:r>
      <w:proofErr w:type="spellStart"/>
      <w:r w:rsidR="00C942A8" w:rsidRPr="00046CC2">
        <w:rPr>
          <w:rFonts w:asciiTheme="minorHAnsi" w:hAnsiTheme="minorHAnsi"/>
        </w:rPr>
        <w:t>Lau</w:t>
      </w:r>
      <w:r w:rsidR="00DA13A6" w:rsidRPr="00046CC2">
        <w:rPr>
          <w:rFonts w:asciiTheme="minorHAnsi" w:hAnsiTheme="minorHAnsi"/>
        </w:rPr>
        <w:t>dermill</w:t>
      </w:r>
      <w:proofErr w:type="spellEnd"/>
      <w:r w:rsidR="00DA13A6" w:rsidRPr="00046CC2">
        <w:rPr>
          <w:rFonts w:asciiTheme="minorHAnsi" w:hAnsiTheme="minorHAnsi"/>
        </w:rPr>
        <w:t>, Jordan Adams and Candice Agee</w:t>
      </w:r>
      <w:r w:rsidR="00A5268C">
        <w:rPr>
          <w:rFonts w:asciiTheme="minorHAnsi" w:hAnsiTheme="minorHAnsi"/>
        </w:rPr>
        <w:t>.</w:t>
      </w:r>
    </w:p>
    <w:p w14:paraId="2189B8D1" w14:textId="0A1BE2B3" w:rsidR="0094387B" w:rsidRPr="00DA13A6" w:rsidRDefault="00A305AB" w:rsidP="007425DC">
      <w:pPr>
        <w:rPr>
          <w:rFonts w:asciiTheme="minorHAnsi" w:hAnsiTheme="minorHAnsi"/>
        </w:rPr>
      </w:pPr>
      <w:r w:rsidRPr="00DA13A6">
        <w:rPr>
          <w:rFonts w:asciiTheme="minorHAnsi" w:hAnsiTheme="minorHAnsi"/>
        </w:rPr>
        <w:t xml:space="preserve"> </w:t>
      </w:r>
    </w:p>
    <w:p w14:paraId="6E604C47" w14:textId="37FB20CF" w:rsidR="003B2F8F" w:rsidRPr="00DA13A6" w:rsidRDefault="003B2F8F" w:rsidP="003B2F8F">
      <w:pPr>
        <w:rPr>
          <w:rFonts w:asciiTheme="minorHAnsi" w:hAnsiTheme="minorHAnsi"/>
        </w:rPr>
      </w:pPr>
      <w:r w:rsidRPr="00046CC2">
        <w:rPr>
          <w:rFonts w:asciiTheme="minorHAnsi" w:hAnsiTheme="minorHAnsi"/>
        </w:rPr>
        <w:t xml:space="preserve">“We’re thrilled that our tournament continues to attract talent throughout the country in addition to the attention of FIBA, who this year, designated the men’s Nike Elite Division an official FIBA 3X3 Satellite Tournament,” said Ryan Golden, Commissioner, Nike Basketball 3ON3 </w:t>
      </w:r>
      <w:r w:rsidRPr="00046CC2">
        <w:rPr>
          <w:rFonts w:asciiTheme="minorHAnsi" w:hAnsiTheme="minorHAnsi"/>
        </w:rPr>
        <w:lastRenderedPageBreak/>
        <w:t xml:space="preserve">Tournament. “It’s an exciting time for 3x3 basketball, and even more so to realize that </w:t>
      </w:r>
      <w:r w:rsidR="005A2AC4" w:rsidRPr="00046CC2">
        <w:rPr>
          <w:rFonts w:asciiTheme="minorHAnsi" w:hAnsiTheme="minorHAnsi"/>
        </w:rPr>
        <w:t xml:space="preserve">players from our tournament </w:t>
      </w:r>
      <w:r w:rsidRPr="00046CC2">
        <w:rPr>
          <w:rFonts w:asciiTheme="minorHAnsi" w:hAnsiTheme="minorHAnsi"/>
        </w:rPr>
        <w:t xml:space="preserve">could </w:t>
      </w:r>
      <w:r w:rsidR="005A2AC4" w:rsidRPr="00046CC2">
        <w:rPr>
          <w:rFonts w:asciiTheme="minorHAnsi" w:hAnsiTheme="minorHAnsi"/>
        </w:rPr>
        <w:t xml:space="preserve">potentially </w:t>
      </w:r>
      <w:r w:rsidRPr="00046CC2">
        <w:rPr>
          <w:rFonts w:asciiTheme="minorHAnsi" w:hAnsiTheme="minorHAnsi"/>
        </w:rPr>
        <w:t>represent the USA in the 2020 Olympic Games in Tokyo.”</w:t>
      </w:r>
    </w:p>
    <w:p w14:paraId="15F18AA3" w14:textId="7F5B416A" w:rsidR="003B2F8F" w:rsidRPr="00046CC2" w:rsidRDefault="003B2F8F" w:rsidP="007425DC">
      <w:pPr>
        <w:rPr>
          <w:rFonts w:asciiTheme="minorHAnsi" w:hAnsiTheme="minorHAnsi"/>
        </w:rPr>
      </w:pPr>
    </w:p>
    <w:p w14:paraId="4EEF64B2" w14:textId="24CEAF87" w:rsidR="0094387B" w:rsidRDefault="002D60D3" w:rsidP="007425DC">
      <w:pPr>
        <w:rPr>
          <w:rFonts w:asciiTheme="minorHAnsi" w:hAnsiTheme="minorHAnsi"/>
        </w:rPr>
      </w:pPr>
      <w:r w:rsidRPr="00046CC2">
        <w:rPr>
          <w:rFonts w:asciiTheme="minorHAnsi" w:hAnsiTheme="minorHAnsi"/>
        </w:rPr>
        <w:t xml:space="preserve">In addition to qualifying to each respective tournament, all </w:t>
      </w:r>
      <w:r w:rsidR="00D44C7D" w:rsidRPr="00046CC2">
        <w:rPr>
          <w:rFonts w:asciiTheme="minorHAnsi" w:hAnsiTheme="minorHAnsi"/>
        </w:rPr>
        <w:t xml:space="preserve">team </w:t>
      </w:r>
      <w:r w:rsidRPr="00046CC2">
        <w:rPr>
          <w:rFonts w:asciiTheme="minorHAnsi" w:hAnsiTheme="minorHAnsi"/>
        </w:rPr>
        <w:t>from both the men’s and women’s Nike Elite Division teams received $</w:t>
      </w:r>
      <w:r w:rsidR="00D44C7D" w:rsidRPr="00046CC2">
        <w:rPr>
          <w:rFonts w:asciiTheme="minorHAnsi" w:hAnsiTheme="minorHAnsi"/>
        </w:rPr>
        <w:t xml:space="preserve">2,000 in </w:t>
      </w:r>
      <w:r w:rsidRPr="00046CC2">
        <w:rPr>
          <w:rFonts w:asciiTheme="minorHAnsi" w:hAnsiTheme="minorHAnsi"/>
        </w:rPr>
        <w:t>American Express gift card</w:t>
      </w:r>
      <w:r w:rsidR="00D44C7D" w:rsidRPr="00046CC2">
        <w:rPr>
          <w:rFonts w:asciiTheme="minorHAnsi" w:hAnsiTheme="minorHAnsi"/>
        </w:rPr>
        <w:t>s</w:t>
      </w:r>
      <w:r w:rsidRPr="00046CC2">
        <w:rPr>
          <w:rFonts w:asciiTheme="minorHAnsi" w:hAnsiTheme="minorHAnsi"/>
        </w:rPr>
        <w:t xml:space="preserve"> and $</w:t>
      </w:r>
      <w:r w:rsidR="00D44C7D" w:rsidRPr="00046CC2">
        <w:rPr>
          <w:rFonts w:asciiTheme="minorHAnsi" w:hAnsiTheme="minorHAnsi"/>
        </w:rPr>
        <w:t xml:space="preserve">1,000 in </w:t>
      </w:r>
      <w:r w:rsidRPr="00046CC2">
        <w:rPr>
          <w:rFonts w:asciiTheme="minorHAnsi" w:hAnsiTheme="minorHAnsi"/>
        </w:rPr>
        <w:t>Nike gift card</w:t>
      </w:r>
      <w:r w:rsidR="00D44C7D" w:rsidRPr="00046CC2">
        <w:rPr>
          <w:rFonts w:asciiTheme="minorHAnsi" w:hAnsiTheme="minorHAnsi"/>
        </w:rPr>
        <w:t>s</w:t>
      </w:r>
      <w:r w:rsidRPr="00046CC2">
        <w:rPr>
          <w:rFonts w:asciiTheme="minorHAnsi" w:hAnsiTheme="minorHAnsi"/>
        </w:rPr>
        <w:t xml:space="preserve"> in addition to being awarded travel, lodging and meal allowances for the Edmonton Challenger and Women’s Regional USA Basketball Tournament.</w:t>
      </w:r>
      <w:r>
        <w:rPr>
          <w:rFonts w:asciiTheme="minorHAnsi" w:hAnsiTheme="minorHAnsi"/>
        </w:rPr>
        <w:t xml:space="preserve"> </w:t>
      </w:r>
    </w:p>
    <w:p w14:paraId="019EFFD7" w14:textId="7819413E" w:rsidR="008A2A6B" w:rsidRDefault="008A2A6B" w:rsidP="007425DC">
      <w:pPr>
        <w:rPr>
          <w:rFonts w:asciiTheme="minorHAnsi" w:hAnsiTheme="minorHAnsi"/>
        </w:rPr>
      </w:pPr>
    </w:p>
    <w:p w14:paraId="5BC3E862" w14:textId="4CCB77B0" w:rsidR="00834CCD" w:rsidRDefault="00834CCD" w:rsidP="007425DC">
      <w:pPr>
        <w:rPr>
          <w:rFonts w:asciiTheme="minorHAnsi" w:hAnsiTheme="minorHAnsi"/>
        </w:rPr>
      </w:pPr>
      <w:r>
        <w:rPr>
          <w:rFonts w:asciiTheme="minorHAnsi" w:hAnsiTheme="minorHAnsi"/>
        </w:rPr>
        <w:t xml:space="preserve">Throughout the weekend, more than 5,000 players competed on the </w:t>
      </w:r>
      <w:r w:rsidR="0018038A">
        <w:rPr>
          <w:rFonts w:asciiTheme="minorHAnsi" w:hAnsiTheme="minorHAnsi"/>
        </w:rPr>
        <w:t>surrounding streets of L.A</w:t>
      </w:r>
      <w:r>
        <w:rPr>
          <w:rFonts w:asciiTheme="minorHAnsi" w:hAnsiTheme="minorHAnsi"/>
        </w:rPr>
        <w:t>. LIVE and STAPLES Center throughout downtown Los Angeles</w:t>
      </w:r>
      <w:r w:rsidR="008A2A6B">
        <w:rPr>
          <w:rFonts w:asciiTheme="minorHAnsi" w:hAnsiTheme="minorHAnsi"/>
        </w:rPr>
        <w:t xml:space="preserve"> in California’s largest 3-on-3 street basketball tournament</w:t>
      </w:r>
      <w:r>
        <w:rPr>
          <w:rFonts w:asciiTheme="minorHAnsi" w:hAnsiTheme="minorHAnsi"/>
        </w:rPr>
        <w:t xml:space="preserve">, with more than 25,000 fans and spectators cheering them on. </w:t>
      </w:r>
    </w:p>
    <w:p w14:paraId="50E1357B" w14:textId="77777777" w:rsidR="00834CCD" w:rsidRDefault="00834CCD" w:rsidP="007425DC">
      <w:pPr>
        <w:rPr>
          <w:rFonts w:asciiTheme="minorHAnsi" w:hAnsiTheme="minorHAnsi"/>
        </w:rPr>
      </w:pPr>
    </w:p>
    <w:p w14:paraId="4E467885" w14:textId="10076E5B" w:rsidR="00272D56" w:rsidRDefault="008A2A6B" w:rsidP="007425DC">
      <w:pPr>
        <w:rPr>
          <w:rFonts w:asciiTheme="minorHAnsi" w:hAnsiTheme="minorHAnsi"/>
        </w:rPr>
      </w:pPr>
      <w:r>
        <w:rPr>
          <w:rFonts w:asciiTheme="minorHAnsi" w:hAnsiTheme="minorHAnsi"/>
        </w:rPr>
        <w:t>The entertainment-packed weekend kicked off on Friday</w:t>
      </w:r>
      <w:r w:rsidR="00144E14">
        <w:rPr>
          <w:rFonts w:asciiTheme="minorHAnsi" w:hAnsiTheme="minorHAnsi"/>
        </w:rPr>
        <w:t>, Aug. 3</w:t>
      </w:r>
      <w:r w:rsidR="002D60D3">
        <w:rPr>
          <w:rFonts w:asciiTheme="minorHAnsi" w:hAnsiTheme="minorHAnsi"/>
        </w:rPr>
        <w:t xml:space="preserve"> with the Tournament’s </w:t>
      </w:r>
      <w:r w:rsidR="002D60D3" w:rsidRPr="002D60D3">
        <w:rPr>
          <w:rFonts w:asciiTheme="minorHAnsi" w:hAnsiTheme="minorHAnsi"/>
          <w:b/>
        </w:rPr>
        <w:t>Opening Night Ceremony &amp; Tip Off Party during Downtown Dark Nights at L.A. LIVE</w:t>
      </w:r>
      <w:r w:rsidR="002D60D3">
        <w:rPr>
          <w:rFonts w:asciiTheme="minorHAnsi" w:hAnsiTheme="minorHAnsi"/>
        </w:rPr>
        <w:t xml:space="preserve"> during which approximately 10,000 guests enjoyed the Nike Basketball 3ON3 Tournament Fan Fest, which featured Pep-Rally performances, music, street performers, food and drink specials and “Pay to Play” basketball opportunities on the main court in Xbox Plaza. </w:t>
      </w:r>
    </w:p>
    <w:p w14:paraId="585567AB" w14:textId="77777777" w:rsidR="00272D56" w:rsidRDefault="00272D56" w:rsidP="007425DC">
      <w:pPr>
        <w:rPr>
          <w:rFonts w:asciiTheme="minorHAnsi" w:hAnsiTheme="minorHAnsi"/>
        </w:rPr>
      </w:pPr>
    </w:p>
    <w:p w14:paraId="438A83EC" w14:textId="1DC3BC65" w:rsidR="00C60923" w:rsidRDefault="00C60923" w:rsidP="007425DC">
      <w:pPr>
        <w:rPr>
          <w:rFonts w:asciiTheme="minorHAnsi" w:hAnsiTheme="minorHAnsi"/>
        </w:rPr>
      </w:pPr>
      <w:r>
        <w:rPr>
          <w:rFonts w:asciiTheme="minorHAnsi" w:hAnsiTheme="minorHAnsi"/>
        </w:rPr>
        <w:t xml:space="preserve">Saturday’s competition </w:t>
      </w:r>
      <w:r w:rsidR="00151513">
        <w:rPr>
          <w:rFonts w:asciiTheme="minorHAnsi" w:hAnsiTheme="minorHAnsi"/>
        </w:rPr>
        <w:t xml:space="preserve">throughout </w:t>
      </w:r>
      <w:r w:rsidR="0079104F">
        <w:rPr>
          <w:rFonts w:asciiTheme="minorHAnsi" w:hAnsiTheme="minorHAnsi"/>
        </w:rPr>
        <w:t>the tournament’</w:t>
      </w:r>
      <w:r w:rsidR="00A305AB">
        <w:rPr>
          <w:rFonts w:asciiTheme="minorHAnsi" w:hAnsiTheme="minorHAnsi"/>
        </w:rPr>
        <w:t>s seven divisions</w:t>
      </w:r>
      <w:r w:rsidR="00E70062">
        <w:rPr>
          <w:rFonts w:asciiTheme="minorHAnsi" w:hAnsiTheme="minorHAnsi"/>
        </w:rPr>
        <w:t xml:space="preserve"> of play</w:t>
      </w:r>
      <w:r w:rsidR="00A305AB">
        <w:rPr>
          <w:rFonts w:asciiTheme="minorHAnsi" w:hAnsiTheme="minorHAnsi"/>
        </w:rPr>
        <w:t xml:space="preserve"> (</w:t>
      </w:r>
      <w:r w:rsidR="002C6723">
        <w:rPr>
          <w:rFonts w:asciiTheme="minorHAnsi" w:hAnsiTheme="minorHAnsi"/>
        </w:rPr>
        <w:t>Youth Division presented by Blue Shield of California</w:t>
      </w:r>
      <w:r w:rsidR="0079104F">
        <w:rPr>
          <w:rFonts w:asciiTheme="minorHAnsi" w:hAnsiTheme="minorHAnsi"/>
        </w:rPr>
        <w:t xml:space="preserve">, </w:t>
      </w:r>
      <w:r w:rsidR="002C6723">
        <w:rPr>
          <w:rFonts w:asciiTheme="minorHAnsi" w:hAnsiTheme="minorHAnsi"/>
        </w:rPr>
        <w:t>Teen Division presented by Big 5 Sporting Goods</w:t>
      </w:r>
      <w:r w:rsidR="0079104F">
        <w:rPr>
          <w:rFonts w:asciiTheme="minorHAnsi" w:hAnsiTheme="minorHAnsi"/>
        </w:rPr>
        <w:t xml:space="preserve">, </w:t>
      </w:r>
      <w:r w:rsidR="002C6723">
        <w:rPr>
          <w:rFonts w:asciiTheme="minorHAnsi" w:hAnsiTheme="minorHAnsi"/>
        </w:rPr>
        <w:t>Adult Division presented by US Army</w:t>
      </w:r>
      <w:r w:rsidR="0079104F">
        <w:rPr>
          <w:rFonts w:asciiTheme="minorHAnsi" w:hAnsiTheme="minorHAnsi"/>
        </w:rPr>
        <w:t xml:space="preserve">, </w:t>
      </w:r>
      <w:r w:rsidR="002C6723">
        <w:rPr>
          <w:rFonts w:asciiTheme="minorHAnsi" w:hAnsiTheme="minorHAnsi"/>
        </w:rPr>
        <w:t>Nike Elite Division</w:t>
      </w:r>
      <w:r w:rsidR="0079104F">
        <w:rPr>
          <w:rFonts w:asciiTheme="minorHAnsi" w:hAnsiTheme="minorHAnsi"/>
        </w:rPr>
        <w:t xml:space="preserve">, corporate challenge, wheelchair and Special Olympics) </w:t>
      </w:r>
      <w:r>
        <w:rPr>
          <w:rFonts w:asciiTheme="minorHAnsi" w:hAnsiTheme="minorHAnsi"/>
        </w:rPr>
        <w:t xml:space="preserve">was highlighted by the fan-favorite </w:t>
      </w:r>
      <w:r w:rsidRPr="008550E4">
        <w:rPr>
          <w:rFonts w:asciiTheme="minorHAnsi" w:hAnsiTheme="minorHAnsi"/>
          <w:b/>
        </w:rPr>
        <w:t>Nike Slam Dunk Contest</w:t>
      </w:r>
      <w:r>
        <w:rPr>
          <w:rFonts w:asciiTheme="minorHAnsi" w:hAnsiTheme="minorHAnsi"/>
        </w:rPr>
        <w:t>,</w:t>
      </w:r>
      <w:r w:rsidR="0079104F">
        <w:rPr>
          <w:rFonts w:asciiTheme="minorHAnsi" w:hAnsiTheme="minorHAnsi"/>
        </w:rPr>
        <w:t xml:space="preserve"> which drew</w:t>
      </w:r>
      <w:r>
        <w:rPr>
          <w:rFonts w:asciiTheme="minorHAnsi" w:hAnsiTheme="minorHAnsi"/>
        </w:rPr>
        <w:t xml:space="preserve"> the largest crowds of the day as internationally known slam </w:t>
      </w:r>
      <w:r w:rsidR="00620F9D">
        <w:rPr>
          <w:rFonts w:asciiTheme="minorHAnsi" w:hAnsiTheme="minorHAnsi"/>
        </w:rPr>
        <w:t>dunkers</w:t>
      </w:r>
      <w:r w:rsidR="00502B62">
        <w:rPr>
          <w:rFonts w:asciiTheme="minorHAnsi" w:hAnsiTheme="minorHAnsi"/>
        </w:rPr>
        <w:t xml:space="preserve"> Michael Purdie, Elijah Bonds, Jamal Harris, Andrew McFly, Chris Staples and 2-time defending Nike Slam Dunk Contest Champion, </w:t>
      </w:r>
      <w:proofErr w:type="spellStart"/>
      <w:r w:rsidR="00620F9D" w:rsidRPr="00502B62">
        <w:rPr>
          <w:rFonts w:asciiTheme="minorHAnsi" w:hAnsiTheme="minorHAnsi"/>
        </w:rPr>
        <w:t>Re</w:t>
      </w:r>
      <w:r w:rsidR="00A305AB" w:rsidRPr="00502B62">
        <w:rPr>
          <w:rFonts w:asciiTheme="minorHAnsi" w:hAnsiTheme="minorHAnsi"/>
        </w:rPr>
        <w:t>e</w:t>
      </w:r>
      <w:r w:rsidR="00620F9D" w:rsidRPr="00502B62">
        <w:rPr>
          <w:rFonts w:asciiTheme="minorHAnsi" w:hAnsiTheme="minorHAnsi"/>
        </w:rPr>
        <w:t>mix</w:t>
      </w:r>
      <w:proofErr w:type="spellEnd"/>
      <w:r w:rsidR="00620F9D" w:rsidRPr="00502B62">
        <w:rPr>
          <w:rFonts w:asciiTheme="minorHAnsi" w:hAnsiTheme="minorHAnsi"/>
        </w:rPr>
        <w:t xml:space="preserve"> </w:t>
      </w:r>
      <w:r w:rsidR="00F5007E" w:rsidRPr="00502B62">
        <w:rPr>
          <w:rFonts w:asciiTheme="minorHAnsi" w:hAnsiTheme="minorHAnsi"/>
        </w:rPr>
        <w:t xml:space="preserve">(Myree Bowden) </w:t>
      </w:r>
      <w:r w:rsidRPr="00502B62">
        <w:rPr>
          <w:rFonts w:asciiTheme="minorHAnsi" w:hAnsiTheme="minorHAnsi"/>
        </w:rPr>
        <w:t>showed of</w:t>
      </w:r>
      <w:r w:rsidR="00620F9D" w:rsidRPr="00502B62">
        <w:rPr>
          <w:rFonts w:asciiTheme="minorHAnsi" w:hAnsiTheme="minorHAnsi"/>
        </w:rPr>
        <w:t>f their high-flying skills</w:t>
      </w:r>
      <w:r w:rsidR="00E70062" w:rsidRPr="00502B62">
        <w:rPr>
          <w:rFonts w:asciiTheme="minorHAnsi" w:hAnsiTheme="minorHAnsi"/>
        </w:rPr>
        <w:t xml:space="preserve"> </w:t>
      </w:r>
      <w:r w:rsidR="00424785" w:rsidRPr="00502B62">
        <w:rPr>
          <w:rFonts w:asciiTheme="minorHAnsi" w:hAnsiTheme="minorHAnsi"/>
        </w:rPr>
        <w:t xml:space="preserve">– including </w:t>
      </w:r>
      <w:r w:rsidR="00E70062" w:rsidRPr="00502B62">
        <w:rPr>
          <w:rFonts w:asciiTheme="minorHAnsi" w:hAnsiTheme="minorHAnsi"/>
        </w:rPr>
        <w:t>jumping over fans</w:t>
      </w:r>
      <w:r w:rsidR="00620F9D" w:rsidRPr="00502B62">
        <w:rPr>
          <w:rFonts w:asciiTheme="minorHAnsi" w:hAnsiTheme="minorHAnsi"/>
        </w:rPr>
        <w:t xml:space="preserve">. </w:t>
      </w:r>
      <w:r w:rsidR="00502B62" w:rsidRPr="00502B62">
        <w:rPr>
          <w:rFonts w:asciiTheme="minorHAnsi" w:hAnsiTheme="minorHAnsi"/>
        </w:rPr>
        <w:t>Chris Staples</w:t>
      </w:r>
      <w:r w:rsidRPr="00502B62">
        <w:rPr>
          <w:rFonts w:asciiTheme="minorHAnsi" w:hAnsiTheme="minorHAnsi"/>
        </w:rPr>
        <w:t xml:space="preserve"> took first place</w:t>
      </w:r>
      <w:r>
        <w:rPr>
          <w:rFonts w:asciiTheme="minorHAnsi" w:hAnsiTheme="minorHAnsi"/>
        </w:rPr>
        <w:t xml:space="preserve"> after receiving </w:t>
      </w:r>
      <w:r w:rsidR="007A6FC3">
        <w:rPr>
          <w:rFonts w:asciiTheme="minorHAnsi" w:hAnsiTheme="minorHAnsi"/>
        </w:rPr>
        <w:t>top marks</w:t>
      </w:r>
      <w:r>
        <w:rPr>
          <w:rFonts w:asciiTheme="minorHAnsi" w:hAnsiTheme="minorHAnsi"/>
        </w:rPr>
        <w:t xml:space="preserve"> across the board from the judges. </w:t>
      </w:r>
    </w:p>
    <w:p w14:paraId="086C1B53" w14:textId="11642A67" w:rsidR="003B2F8F" w:rsidRPr="004F4392" w:rsidRDefault="003B2F8F" w:rsidP="007425DC">
      <w:pPr>
        <w:rPr>
          <w:rFonts w:asciiTheme="minorHAnsi" w:hAnsiTheme="minorHAnsi"/>
        </w:rPr>
      </w:pPr>
    </w:p>
    <w:p w14:paraId="0247F601" w14:textId="4716CD2C" w:rsidR="007425DC" w:rsidRPr="004F4392" w:rsidRDefault="00345379" w:rsidP="007425DC">
      <w:pPr>
        <w:rPr>
          <w:rFonts w:asciiTheme="minorHAnsi" w:hAnsiTheme="minorHAnsi"/>
        </w:rPr>
      </w:pPr>
      <w:r>
        <w:rPr>
          <w:rFonts w:asciiTheme="minorHAnsi" w:hAnsiTheme="minorHAnsi"/>
        </w:rPr>
        <w:t xml:space="preserve">The </w:t>
      </w:r>
      <w:r w:rsidR="00E51DEC">
        <w:rPr>
          <w:rFonts w:asciiTheme="minorHAnsi" w:hAnsiTheme="minorHAnsi"/>
        </w:rPr>
        <w:t>11</w:t>
      </w:r>
      <w:r w:rsidR="00151513">
        <w:rPr>
          <w:rFonts w:asciiTheme="minorHAnsi" w:hAnsiTheme="minorHAnsi"/>
        </w:rPr>
        <w:t>th Annual</w:t>
      </w:r>
      <w:r w:rsidR="00C013A3">
        <w:rPr>
          <w:rFonts w:asciiTheme="minorHAnsi" w:hAnsiTheme="minorHAnsi"/>
        </w:rPr>
        <w:t xml:space="preserve"> </w:t>
      </w:r>
      <w:r w:rsidR="007425DC" w:rsidRPr="004F4392">
        <w:rPr>
          <w:rFonts w:asciiTheme="minorHAnsi" w:hAnsiTheme="minorHAnsi"/>
        </w:rPr>
        <w:t xml:space="preserve">Nike Basketball 3ON3 Tournament </w:t>
      </w:r>
      <w:r w:rsidR="00C013A3">
        <w:rPr>
          <w:rFonts w:asciiTheme="minorHAnsi" w:hAnsiTheme="minorHAnsi"/>
        </w:rPr>
        <w:t xml:space="preserve">drew </w:t>
      </w:r>
      <w:r w:rsidR="007425DC" w:rsidRPr="004F4392">
        <w:rPr>
          <w:rFonts w:asciiTheme="minorHAnsi" w:hAnsiTheme="minorHAnsi"/>
        </w:rPr>
        <w:t>an impressive number of teams and fans</w:t>
      </w:r>
      <w:r w:rsidR="007A6FC3">
        <w:rPr>
          <w:rFonts w:asciiTheme="minorHAnsi" w:hAnsiTheme="minorHAnsi"/>
        </w:rPr>
        <w:t xml:space="preserve"> and has tripled in size from its inaugural year, becoming </w:t>
      </w:r>
      <w:r w:rsidR="007425DC" w:rsidRPr="004F4392">
        <w:rPr>
          <w:rFonts w:asciiTheme="minorHAnsi" w:hAnsiTheme="minorHAnsi"/>
        </w:rPr>
        <w:t xml:space="preserve">a Southern California tradition that now attracts the best teams from around the country. </w:t>
      </w:r>
    </w:p>
    <w:p w14:paraId="1DB52AF4" w14:textId="77777777" w:rsidR="007425DC" w:rsidRPr="004F4392" w:rsidRDefault="007425DC" w:rsidP="007425DC">
      <w:pPr>
        <w:rPr>
          <w:rFonts w:asciiTheme="minorHAnsi" w:hAnsiTheme="minorHAnsi"/>
        </w:rPr>
      </w:pPr>
    </w:p>
    <w:p w14:paraId="3871117E" w14:textId="7CA13127" w:rsidR="007425DC" w:rsidRDefault="00E51DEC" w:rsidP="007425DC">
      <w:pPr>
        <w:rPr>
          <w:rFonts w:ascii="Calibri" w:eastAsia="Calibri" w:hAnsi="Calibri"/>
          <w:iCs/>
        </w:rPr>
      </w:pPr>
      <w:r w:rsidRPr="00E51DEC">
        <w:rPr>
          <w:rFonts w:ascii="Calibri" w:eastAsia="Calibri" w:hAnsi="Calibri"/>
          <w:bCs/>
          <w:iCs/>
        </w:rPr>
        <w:t xml:space="preserve">Official sponsors of the </w:t>
      </w:r>
      <w:r w:rsidRPr="00E51DEC">
        <w:rPr>
          <w:rFonts w:ascii="Calibri" w:eastAsia="Calibri" w:hAnsi="Calibri"/>
          <w:b/>
          <w:bCs/>
          <w:iCs/>
        </w:rPr>
        <w:t xml:space="preserve">Nike Basketball 3ON3 Tournament </w:t>
      </w:r>
      <w:r w:rsidRPr="00E51DEC">
        <w:rPr>
          <w:rFonts w:ascii="Calibri" w:eastAsia="Calibri" w:hAnsi="Calibri"/>
          <w:bCs/>
          <w:iCs/>
        </w:rPr>
        <w:t xml:space="preserve">include </w:t>
      </w:r>
      <w:r w:rsidRPr="00E51DEC">
        <w:rPr>
          <w:rFonts w:ascii="Calibri" w:eastAsia="Calibri" w:hAnsi="Calibri"/>
          <w:b/>
          <w:bCs/>
          <w:iCs/>
        </w:rPr>
        <w:t>Nike Basketball, Big 5 Sporting Goods,</w:t>
      </w:r>
      <w:r w:rsidRPr="00E51DEC">
        <w:rPr>
          <w:rFonts w:ascii="Calibri" w:eastAsia="Calibri" w:hAnsi="Calibri"/>
          <w:bCs/>
          <w:iCs/>
        </w:rPr>
        <w:t xml:space="preserve"> </w:t>
      </w:r>
      <w:r w:rsidRPr="00E51DEC">
        <w:rPr>
          <w:rFonts w:ascii="Calibri" w:eastAsia="Calibri" w:hAnsi="Calibri"/>
          <w:b/>
          <w:bCs/>
          <w:iCs/>
        </w:rPr>
        <w:t>Powerade</w:t>
      </w:r>
      <w:r w:rsidRPr="00E51DEC">
        <w:rPr>
          <w:rFonts w:ascii="Calibri" w:eastAsia="Calibri" w:hAnsi="Calibri"/>
          <w:bCs/>
          <w:iCs/>
        </w:rPr>
        <w:t xml:space="preserve">, </w:t>
      </w:r>
      <w:r w:rsidRPr="00E51DEC">
        <w:rPr>
          <w:rFonts w:ascii="Calibri" w:eastAsia="Calibri" w:hAnsi="Calibri"/>
          <w:b/>
          <w:bCs/>
          <w:iCs/>
        </w:rPr>
        <w:t>US Army</w:t>
      </w:r>
      <w:r w:rsidRPr="00E51DEC">
        <w:rPr>
          <w:rFonts w:ascii="Calibri" w:eastAsia="Calibri" w:hAnsi="Calibri"/>
          <w:bCs/>
          <w:iCs/>
        </w:rPr>
        <w:t xml:space="preserve">, </w:t>
      </w:r>
      <w:r w:rsidRPr="00E51DEC">
        <w:rPr>
          <w:rFonts w:ascii="Calibri" w:eastAsia="Calibri" w:hAnsi="Calibri"/>
          <w:b/>
          <w:bCs/>
          <w:iCs/>
        </w:rPr>
        <w:t xml:space="preserve">Spartan Race, Blue Shield of California, </w:t>
      </w:r>
      <w:r w:rsidR="002C6723">
        <w:rPr>
          <w:rFonts w:ascii="Calibri" w:eastAsia="Calibri" w:hAnsi="Calibri"/>
          <w:b/>
          <w:bCs/>
          <w:iCs/>
        </w:rPr>
        <w:t xml:space="preserve">UCLA Health, </w:t>
      </w:r>
      <w:r w:rsidRPr="00E51DEC">
        <w:rPr>
          <w:rFonts w:ascii="Calibri" w:eastAsia="Calibri" w:hAnsi="Calibri"/>
          <w:b/>
          <w:bCs/>
          <w:iCs/>
        </w:rPr>
        <w:t xml:space="preserve">Budweiser, Tequila </w:t>
      </w:r>
      <w:proofErr w:type="spellStart"/>
      <w:r w:rsidRPr="00E51DEC">
        <w:rPr>
          <w:rFonts w:ascii="Calibri" w:eastAsia="Calibri" w:hAnsi="Calibri"/>
          <w:b/>
          <w:bCs/>
          <w:iCs/>
        </w:rPr>
        <w:t>Avión</w:t>
      </w:r>
      <w:proofErr w:type="spellEnd"/>
      <w:r w:rsidRPr="00E51DEC">
        <w:rPr>
          <w:rFonts w:ascii="Calibri" w:eastAsia="Calibri" w:hAnsi="Calibri"/>
          <w:b/>
          <w:bCs/>
          <w:iCs/>
        </w:rPr>
        <w:t xml:space="preserve">, Jameson Whiskey, </w:t>
      </w:r>
      <w:r w:rsidR="002C6723">
        <w:rPr>
          <w:rFonts w:ascii="Calibri" w:eastAsia="Calibri" w:hAnsi="Calibri"/>
          <w:b/>
          <w:bCs/>
          <w:iCs/>
        </w:rPr>
        <w:t xml:space="preserve">and </w:t>
      </w:r>
      <w:r w:rsidRPr="00E51DEC">
        <w:rPr>
          <w:rFonts w:ascii="Calibri" w:eastAsia="Calibri" w:hAnsi="Calibri"/>
          <w:b/>
          <w:bCs/>
          <w:iCs/>
        </w:rPr>
        <w:t xml:space="preserve">Martell Cognac. </w:t>
      </w:r>
      <w:r w:rsidRPr="00E51DEC">
        <w:rPr>
          <w:rFonts w:ascii="Calibri" w:eastAsia="Calibri" w:hAnsi="Calibri"/>
          <w:iCs/>
        </w:rPr>
        <w:t xml:space="preserve"> </w:t>
      </w:r>
    </w:p>
    <w:p w14:paraId="161A1420" w14:textId="77777777" w:rsidR="00E51DEC" w:rsidRPr="004F4392" w:rsidRDefault="00E51DEC" w:rsidP="007425DC">
      <w:pPr>
        <w:rPr>
          <w:rFonts w:asciiTheme="minorHAnsi" w:hAnsiTheme="minorHAnsi"/>
        </w:rPr>
      </w:pPr>
    </w:p>
    <w:p w14:paraId="64B8E038" w14:textId="531315EA" w:rsidR="007425DC" w:rsidRPr="004F4392" w:rsidRDefault="00DA13A6" w:rsidP="007425DC">
      <w:pPr>
        <w:rPr>
          <w:rFonts w:asciiTheme="minorHAnsi" w:hAnsiTheme="minorHAnsi"/>
        </w:rPr>
      </w:pPr>
      <w:r>
        <w:rPr>
          <w:rFonts w:asciiTheme="minorHAnsi" w:hAnsiTheme="minorHAnsi"/>
        </w:rPr>
        <w:t>The</w:t>
      </w:r>
      <w:r w:rsidR="007425DC" w:rsidRPr="004F4392">
        <w:rPr>
          <w:rFonts w:asciiTheme="minorHAnsi" w:hAnsiTheme="minorHAnsi"/>
        </w:rPr>
        <w:t xml:space="preserve"> </w:t>
      </w:r>
      <w:r w:rsidR="00E51DEC">
        <w:rPr>
          <w:rFonts w:asciiTheme="minorHAnsi" w:hAnsiTheme="minorHAnsi"/>
        </w:rPr>
        <w:t>12</w:t>
      </w:r>
      <w:r w:rsidR="00C013A3">
        <w:rPr>
          <w:rFonts w:asciiTheme="minorHAnsi" w:hAnsiTheme="minorHAnsi"/>
        </w:rPr>
        <w:t xml:space="preserve">th </w:t>
      </w:r>
      <w:r w:rsidR="007A6FC3">
        <w:rPr>
          <w:rFonts w:asciiTheme="minorHAnsi" w:hAnsiTheme="minorHAnsi"/>
        </w:rPr>
        <w:t>A</w:t>
      </w:r>
      <w:r w:rsidR="007425DC" w:rsidRPr="004F4392">
        <w:rPr>
          <w:rFonts w:asciiTheme="minorHAnsi" w:hAnsiTheme="minorHAnsi"/>
        </w:rPr>
        <w:t xml:space="preserve">nnual Nike Basketball 3ON3 Tournament at L.A. LIVE </w:t>
      </w:r>
      <w:r>
        <w:rPr>
          <w:rFonts w:asciiTheme="minorHAnsi" w:hAnsiTheme="minorHAnsi"/>
        </w:rPr>
        <w:t xml:space="preserve">will take place August 8 &amp; 9, 2020 and registration is now open at </w:t>
      </w:r>
      <w:hyperlink r:id="rId9" w:history="1">
        <w:r w:rsidRPr="00FD34BD">
          <w:rPr>
            <w:rStyle w:val="Hyperlink"/>
            <w:rFonts w:asciiTheme="minorHAnsi" w:hAnsiTheme="minorHAnsi"/>
          </w:rPr>
          <w:t>nike3on3.com</w:t>
        </w:r>
      </w:hyperlink>
      <w:r>
        <w:rPr>
          <w:rFonts w:asciiTheme="minorHAnsi" w:hAnsiTheme="minorHAnsi"/>
        </w:rPr>
        <w:t xml:space="preserve">. </w:t>
      </w:r>
      <w:r w:rsidR="007425DC" w:rsidRPr="004F4392">
        <w:rPr>
          <w:rFonts w:asciiTheme="minorHAnsi" w:hAnsiTheme="minorHAnsi"/>
        </w:rPr>
        <w:t xml:space="preserve"> </w:t>
      </w:r>
    </w:p>
    <w:p w14:paraId="237EAF32" w14:textId="78755D7F" w:rsidR="007425DC" w:rsidRDefault="007425DC" w:rsidP="007425DC">
      <w:pPr>
        <w:rPr>
          <w:rFonts w:asciiTheme="minorHAnsi" w:hAnsiTheme="minorHAnsi"/>
        </w:rPr>
      </w:pPr>
    </w:p>
    <w:p w14:paraId="4990BB03" w14:textId="49E5A5F1" w:rsidR="00F92B40" w:rsidRDefault="00F92B40" w:rsidP="007425DC">
      <w:pPr>
        <w:rPr>
          <w:rFonts w:asciiTheme="minorHAnsi" w:hAnsiTheme="minorHAnsi"/>
        </w:rPr>
      </w:pPr>
      <w:r>
        <w:rPr>
          <w:rFonts w:asciiTheme="minorHAnsi" w:hAnsiTheme="minorHAnsi"/>
        </w:rPr>
        <w:t xml:space="preserve">*denotes </w:t>
      </w:r>
      <w:r w:rsidR="00A5268C">
        <w:rPr>
          <w:rFonts w:asciiTheme="minorHAnsi" w:hAnsiTheme="minorHAnsi"/>
        </w:rPr>
        <w:t>FIBA USA ranking</w:t>
      </w:r>
    </w:p>
    <w:p w14:paraId="19A34A63" w14:textId="77777777" w:rsidR="00F92B40" w:rsidRDefault="00F92B40" w:rsidP="007425DC">
      <w:pPr>
        <w:rPr>
          <w:rFonts w:asciiTheme="minorHAnsi" w:hAnsiTheme="minorHAnsi"/>
        </w:rPr>
      </w:pPr>
    </w:p>
    <w:p w14:paraId="1DE819A0" w14:textId="5FB9F1E6" w:rsidR="00E51DEC" w:rsidRPr="00E51DEC" w:rsidRDefault="00E51DEC" w:rsidP="00E51DEC">
      <w:pPr>
        <w:rPr>
          <w:rFonts w:ascii="Calibri" w:eastAsia="Calibri" w:hAnsi="Calibri"/>
          <w:b/>
        </w:rPr>
      </w:pPr>
      <w:r w:rsidRPr="00E51DEC">
        <w:rPr>
          <w:rFonts w:ascii="Calibri" w:eastAsia="Calibri" w:hAnsi="Calibri"/>
          <w:b/>
        </w:rPr>
        <w:t>About L.A. LIVE</w:t>
      </w:r>
    </w:p>
    <w:p w14:paraId="6C2BCAC4" w14:textId="77777777" w:rsidR="00E51DEC" w:rsidRPr="00E51DEC" w:rsidRDefault="00E51DEC" w:rsidP="00E51DEC">
      <w:pPr>
        <w:rPr>
          <w:rFonts w:ascii="Calibri" w:eastAsia="Calibri" w:hAnsi="Calibri"/>
          <w:sz w:val="22"/>
          <w:szCs w:val="22"/>
        </w:rPr>
      </w:pPr>
      <w:r w:rsidRPr="00E51DEC">
        <w:rPr>
          <w:rFonts w:ascii="Calibri" w:eastAsia="Calibri" w:hAnsi="Calibri"/>
          <w:b/>
          <w:bCs/>
          <w:sz w:val="22"/>
          <w:szCs w:val="22"/>
        </w:rPr>
        <w:t xml:space="preserve">L.A. LIVE </w:t>
      </w:r>
      <w:r w:rsidRPr="00E51DEC">
        <w:rPr>
          <w:rFonts w:ascii="Calibri" w:eastAsia="Calibri" w:hAnsi="Calibri"/>
          <w:sz w:val="22"/>
          <w:szCs w:val="22"/>
        </w:rPr>
        <w:t xml:space="preserve">is a 4 million square-foot, $3 billion downtown Los Angeles sports and entertainment district adjacent to </w:t>
      </w:r>
      <w:r w:rsidRPr="00E51DEC">
        <w:rPr>
          <w:rFonts w:ascii="Calibri" w:eastAsia="Calibri" w:hAnsi="Calibri"/>
          <w:b/>
          <w:bCs/>
          <w:sz w:val="22"/>
          <w:szCs w:val="22"/>
        </w:rPr>
        <w:t>STAPLES Center</w:t>
      </w:r>
      <w:r w:rsidRPr="00E51DEC">
        <w:rPr>
          <w:rFonts w:ascii="Calibri" w:eastAsia="Calibri" w:hAnsi="Calibri"/>
          <w:sz w:val="22"/>
          <w:szCs w:val="22"/>
        </w:rPr>
        <w:t xml:space="preserve"> and the </w:t>
      </w:r>
      <w:r w:rsidRPr="00E51DEC">
        <w:rPr>
          <w:rFonts w:ascii="Calibri" w:eastAsia="Calibri" w:hAnsi="Calibri"/>
          <w:b/>
          <w:bCs/>
          <w:sz w:val="22"/>
          <w:szCs w:val="22"/>
        </w:rPr>
        <w:t>Los Angeles Convention Center</w:t>
      </w:r>
      <w:r w:rsidRPr="00E51DEC">
        <w:rPr>
          <w:rFonts w:ascii="Calibri" w:eastAsia="Calibri" w:hAnsi="Calibri"/>
          <w:sz w:val="22"/>
          <w:szCs w:val="22"/>
        </w:rPr>
        <w:t xml:space="preserve"> featuring </w:t>
      </w:r>
      <w:r w:rsidRPr="00E51DEC">
        <w:rPr>
          <w:rFonts w:ascii="Calibri" w:eastAsia="Calibri" w:hAnsi="Calibri"/>
          <w:b/>
          <w:bCs/>
          <w:sz w:val="22"/>
          <w:szCs w:val="22"/>
        </w:rPr>
        <w:t>The Novo,</w:t>
      </w:r>
      <w:r w:rsidRPr="00E51DEC">
        <w:rPr>
          <w:rFonts w:ascii="Calibri" w:eastAsia="Calibri" w:hAnsi="Calibri"/>
          <w:sz w:val="22"/>
          <w:szCs w:val="22"/>
        </w:rPr>
        <w:t xml:space="preserve"> a 2,300 </w:t>
      </w:r>
      <w:r w:rsidRPr="00E51DEC">
        <w:rPr>
          <w:rFonts w:ascii="Calibri" w:eastAsia="Calibri" w:hAnsi="Calibri"/>
          <w:sz w:val="22"/>
          <w:szCs w:val="22"/>
        </w:rPr>
        <w:lastRenderedPageBreak/>
        <w:t>capacity live music venue,</w:t>
      </w:r>
      <w:r w:rsidRPr="00E51DEC">
        <w:rPr>
          <w:rFonts w:ascii="Calibri" w:eastAsia="Calibri" w:hAnsi="Calibri"/>
          <w:b/>
          <w:bCs/>
          <w:sz w:val="22"/>
          <w:szCs w:val="22"/>
        </w:rPr>
        <w:t xml:space="preserve"> Microsoft Theater</w:t>
      </w:r>
      <w:r w:rsidRPr="00E51DEC">
        <w:rPr>
          <w:rFonts w:ascii="Calibri" w:eastAsia="Calibri" w:hAnsi="Calibri"/>
          <w:sz w:val="22"/>
          <w:szCs w:val="22"/>
        </w:rPr>
        <w:t xml:space="preserve">, a 7,100-seat live theatre, </w:t>
      </w:r>
      <w:bookmarkStart w:id="1" w:name="OLE_LINK1"/>
      <w:r w:rsidRPr="00E51DEC">
        <w:rPr>
          <w:rFonts w:ascii="Calibri" w:eastAsia="Calibri" w:hAnsi="Calibri"/>
          <w:sz w:val="22"/>
          <w:szCs w:val="22"/>
        </w:rPr>
        <w:t xml:space="preserve">a 54-story, 1001-room convention “headquarters” destination (featuring </w:t>
      </w:r>
      <w:r w:rsidRPr="00E51DEC">
        <w:rPr>
          <w:rFonts w:ascii="Calibri" w:eastAsia="Calibri" w:hAnsi="Calibri"/>
          <w:b/>
          <w:bCs/>
          <w:i/>
          <w:iCs/>
          <w:sz w:val="22"/>
          <w:szCs w:val="22"/>
        </w:rPr>
        <w:t>The Ritz-Carlton, Los Angeles</w:t>
      </w:r>
      <w:r w:rsidRPr="00E51DEC">
        <w:rPr>
          <w:rFonts w:ascii="Calibri" w:eastAsia="Calibri" w:hAnsi="Calibri"/>
          <w:i/>
          <w:iCs/>
          <w:sz w:val="22"/>
          <w:szCs w:val="22"/>
        </w:rPr>
        <w:t xml:space="preserve"> and </w:t>
      </w:r>
      <w:r w:rsidRPr="00E51DEC">
        <w:rPr>
          <w:rFonts w:ascii="Calibri" w:eastAsia="Calibri" w:hAnsi="Calibri"/>
          <w:b/>
          <w:bCs/>
          <w:i/>
          <w:iCs/>
          <w:sz w:val="22"/>
          <w:szCs w:val="22"/>
        </w:rPr>
        <w:t>JW Marriott Los Angeles at L.A. LIVE</w:t>
      </w:r>
      <w:r w:rsidRPr="00E51DEC">
        <w:rPr>
          <w:rFonts w:ascii="Calibri" w:eastAsia="Calibri" w:hAnsi="Calibri"/>
          <w:i/>
          <w:iCs/>
          <w:sz w:val="22"/>
          <w:szCs w:val="22"/>
        </w:rPr>
        <w:t>  hotels</w:t>
      </w:r>
      <w:r w:rsidRPr="00E51DEC">
        <w:rPr>
          <w:rFonts w:ascii="Calibri" w:eastAsia="Calibri" w:hAnsi="Calibri"/>
          <w:sz w:val="22"/>
          <w:szCs w:val="22"/>
        </w:rPr>
        <w:t xml:space="preserve"> and 224 luxury condominiums – </w:t>
      </w:r>
      <w:r w:rsidRPr="00E51DEC">
        <w:rPr>
          <w:rFonts w:ascii="Calibri" w:eastAsia="Calibri" w:hAnsi="Calibri"/>
          <w:b/>
          <w:bCs/>
          <w:i/>
          <w:iCs/>
          <w:sz w:val="22"/>
          <w:szCs w:val="22"/>
        </w:rPr>
        <w:t>The</w:t>
      </w:r>
      <w:r w:rsidRPr="00E51DEC">
        <w:rPr>
          <w:rFonts w:ascii="Calibri" w:eastAsia="Calibri" w:hAnsi="Calibri"/>
          <w:i/>
          <w:iCs/>
          <w:sz w:val="22"/>
          <w:szCs w:val="22"/>
        </w:rPr>
        <w:t xml:space="preserve"> </w:t>
      </w:r>
      <w:r w:rsidRPr="00E51DEC">
        <w:rPr>
          <w:rFonts w:ascii="Calibri" w:eastAsia="Calibri" w:hAnsi="Calibri"/>
          <w:b/>
          <w:bCs/>
          <w:i/>
          <w:iCs/>
          <w:sz w:val="22"/>
          <w:szCs w:val="22"/>
        </w:rPr>
        <w:t>Ritz-Carlton Residences at L.A. LIVE</w:t>
      </w:r>
      <w:r w:rsidRPr="00E51DEC">
        <w:rPr>
          <w:rFonts w:ascii="Calibri" w:eastAsia="Calibri" w:hAnsi="Calibri"/>
          <w:b/>
          <w:bCs/>
          <w:sz w:val="22"/>
          <w:szCs w:val="22"/>
        </w:rPr>
        <w:t xml:space="preserve"> </w:t>
      </w:r>
      <w:r w:rsidRPr="00E51DEC">
        <w:rPr>
          <w:rFonts w:ascii="Calibri" w:eastAsia="Calibri" w:hAnsi="Calibri"/>
          <w:sz w:val="22"/>
          <w:szCs w:val="22"/>
        </w:rPr>
        <w:t>– all in a single tower)</w:t>
      </w:r>
      <w:bookmarkEnd w:id="1"/>
      <w:r w:rsidRPr="00E51DEC">
        <w:rPr>
          <w:rFonts w:ascii="Calibri" w:eastAsia="Calibri" w:hAnsi="Calibri"/>
          <w:sz w:val="22"/>
          <w:szCs w:val="22"/>
        </w:rPr>
        <w:t xml:space="preserve">, the </w:t>
      </w:r>
      <w:r w:rsidRPr="00E51DEC">
        <w:rPr>
          <w:rFonts w:ascii="Calibri" w:eastAsia="Calibri" w:hAnsi="Calibri"/>
          <w:b/>
          <w:bCs/>
          <w:sz w:val="22"/>
          <w:szCs w:val="22"/>
        </w:rPr>
        <w:t>GRAMMY Museum</w:t>
      </w:r>
      <w:r w:rsidRPr="00E51DEC">
        <w:rPr>
          <w:rFonts w:ascii="Calibri" w:eastAsia="Calibri" w:hAnsi="Calibri"/>
          <w:sz w:val="22"/>
          <w:szCs w:val="22"/>
        </w:rPr>
        <w:t xml:space="preserve">, the 14-screen </w:t>
      </w:r>
      <w:r w:rsidRPr="00E51DEC">
        <w:rPr>
          <w:rFonts w:ascii="Calibri" w:eastAsia="Calibri" w:hAnsi="Calibri"/>
          <w:b/>
          <w:bCs/>
          <w:sz w:val="22"/>
          <w:szCs w:val="22"/>
        </w:rPr>
        <w:t xml:space="preserve">Regal L.A. LIVE: A Barco Innovation Center </w:t>
      </w:r>
      <w:r w:rsidRPr="00E51DEC">
        <w:rPr>
          <w:rFonts w:ascii="Calibri" w:eastAsia="Calibri" w:hAnsi="Calibri"/>
          <w:sz w:val="22"/>
          <w:szCs w:val="22"/>
        </w:rPr>
        <w:t xml:space="preserve">theatre, broadcast facilities for </w:t>
      </w:r>
      <w:r w:rsidRPr="00E51DEC">
        <w:rPr>
          <w:rFonts w:ascii="Calibri" w:eastAsia="Calibri" w:hAnsi="Calibri"/>
          <w:b/>
          <w:bCs/>
          <w:sz w:val="22"/>
          <w:szCs w:val="22"/>
        </w:rPr>
        <w:t>ESPN</w:t>
      </w:r>
      <w:r w:rsidRPr="00E51DEC">
        <w:rPr>
          <w:rFonts w:ascii="Calibri" w:eastAsia="Calibri" w:hAnsi="Calibri"/>
          <w:sz w:val="22"/>
          <w:szCs w:val="22"/>
        </w:rPr>
        <w:t xml:space="preserve"> along with entertainment, residential, restaurant and office space. </w:t>
      </w:r>
    </w:p>
    <w:p w14:paraId="670EB185" w14:textId="77777777" w:rsidR="00E51DEC" w:rsidRPr="00E51DEC" w:rsidRDefault="00E51DEC" w:rsidP="00E51DEC">
      <w:pPr>
        <w:rPr>
          <w:rFonts w:ascii="Calibri" w:eastAsia="Calibri" w:hAnsi="Calibri"/>
          <w:b/>
        </w:rPr>
      </w:pPr>
    </w:p>
    <w:p w14:paraId="39BD1FF2" w14:textId="77777777" w:rsidR="00E51DEC" w:rsidRPr="00E51DEC" w:rsidRDefault="00E51DEC" w:rsidP="00E51DEC">
      <w:pPr>
        <w:rPr>
          <w:rFonts w:ascii="Calibri" w:eastAsia="Calibri" w:hAnsi="Calibri"/>
          <w:sz w:val="22"/>
          <w:szCs w:val="22"/>
        </w:rPr>
      </w:pPr>
      <w:r w:rsidRPr="00E51DEC">
        <w:rPr>
          <w:rFonts w:ascii="Calibri" w:eastAsia="Calibri" w:hAnsi="Calibri"/>
          <w:sz w:val="22"/>
          <w:szCs w:val="22"/>
        </w:rPr>
        <w:t>Developed by Los Angeles-based AEG</w:t>
      </w:r>
      <w:r w:rsidRPr="00E51DEC">
        <w:rPr>
          <w:rFonts w:ascii="Calibri" w:eastAsia="Calibri" w:hAnsi="Calibri"/>
          <w:b/>
          <w:bCs/>
          <w:sz w:val="22"/>
          <w:szCs w:val="22"/>
        </w:rPr>
        <w:t xml:space="preserve">, L.A. LIVE, </w:t>
      </w:r>
      <w:r w:rsidRPr="00E51DEC">
        <w:rPr>
          <w:rFonts w:ascii="Calibri" w:eastAsia="Calibri" w:hAnsi="Calibri"/>
          <w:sz w:val="22"/>
          <w:szCs w:val="22"/>
        </w:rPr>
        <w:t xml:space="preserve">considered to be the nation’s most active ‘live content and event campus,’ has become the region’s most in-demand and busiest hospitality location throughout the past 10 years, featuring 260,480 sf of conference center and ballroom facilities, world-class restaurants including </w:t>
      </w:r>
      <w:r w:rsidRPr="00E51DEC">
        <w:rPr>
          <w:rFonts w:ascii="Calibri" w:eastAsia="Calibri" w:hAnsi="Calibri"/>
          <w:b/>
          <w:bCs/>
          <w:sz w:val="22"/>
          <w:szCs w:val="22"/>
        </w:rPr>
        <w:t xml:space="preserve">WP24, Fleming’s Prime Steakhouse &amp; Wine Bar, Katsuya, Shaquille’s, Rock ‘N Fish, Rosa </w:t>
      </w:r>
      <w:proofErr w:type="spellStart"/>
      <w:r w:rsidRPr="00E51DEC">
        <w:rPr>
          <w:rFonts w:ascii="Calibri" w:eastAsia="Calibri" w:hAnsi="Calibri"/>
          <w:b/>
          <w:bCs/>
          <w:sz w:val="22"/>
          <w:szCs w:val="22"/>
        </w:rPr>
        <w:t>Mexicano</w:t>
      </w:r>
      <w:proofErr w:type="spellEnd"/>
      <w:r w:rsidRPr="00E51DEC">
        <w:rPr>
          <w:rFonts w:ascii="Calibri" w:eastAsia="Calibri" w:hAnsi="Calibri"/>
          <w:b/>
          <w:bCs/>
          <w:sz w:val="22"/>
          <w:szCs w:val="22"/>
        </w:rPr>
        <w:t xml:space="preserve">, Starbucks, Glance Restaurant, Smashburger, Live Basil Pizza, Tom’s Urban 24, Yard House, Wolfgang Puck Bar &amp; Grill and BOCA at the Conga Room </w:t>
      </w:r>
      <w:r w:rsidRPr="00E51DEC">
        <w:rPr>
          <w:rFonts w:ascii="Calibri" w:eastAsia="Calibri" w:hAnsi="Calibri"/>
          <w:sz w:val="22"/>
          <w:szCs w:val="22"/>
        </w:rPr>
        <w:t xml:space="preserve">and others; 100,000 sf special events deck, the famous </w:t>
      </w:r>
      <w:r w:rsidRPr="00E51DEC">
        <w:rPr>
          <w:rFonts w:ascii="Calibri" w:eastAsia="Calibri" w:hAnsi="Calibri"/>
          <w:b/>
          <w:bCs/>
          <w:sz w:val="22"/>
          <w:szCs w:val="22"/>
        </w:rPr>
        <w:t>Lucky Strike Lanes and Lounge</w:t>
      </w:r>
      <w:r w:rsidRPr="00E51DEC">
        <w:rPr>
          <w:rFonts w:ascii="Calibri" w:eastAsia="Calibri" w:hAnsi="Calibri"/>
          <w:sz w:val="22"/>
          <w:szCs w:val="22"/>
        </w:rPr>
        <w:t xml:space="preserve">, the celebrity owned </w:t>
      </w:r>
      <w:r w:rsidRPr="00E51DEC">
        <w:rPr>
          <w:rFonts w:ascii="Calibri" w:eastAsia="Calibri" w:hAnsi="Calibri"/>
          <w:b/>
          <w:bCs/>
          <w:sz w:val="22"/>
          <w:szCs w:val="22"/>
        </w:rPr>
        <w:t>Conga Room</w:t>
      </w:r>
      <w:r w:rsidRPr="00E51DEC">
        <w:rPr>
          <w:rFonts w:ascii="Calibri" w:eastAsia="Calibri" w:hAnsi="Calibri"/>
          <w:sz w:val="22"/>
          <w:szCs w:val="22"/>
        </w:rPr>
        <w:t xml:space="preserve">, a one-of-a-kind </w:t>
      </w:r>
      <w:r w:rsidRPr="00E51DEC">
        <w:rPr>
          <w:rFonts w:ascii="Calibri" w:eastAsia="Calibri" w:hAnsi="Calibri"/>
          <w:b/>
          <w:bCs/>
          <w:sz w:val="22"/>
          <w:szCs w:val="22"/>
        </w:rPr>
        <w:t>GRAMMY Museum</w:t>
      </w:r>
      <w:r w:rsidRPr="00E51DEC">
        <w:rPr>
          <w:rFonts w:ascii="Calibri" w:eastAsia="Calibri" w:hAnsi="Calibri"/>
          <w:sz w:val="22"/>
          <w:szCs w:val="22"/>
        </w:rPr>
        <w:t xml:space="preserve">, saluting the history of music and the genre’s best known awards show all centered around </w:t>
      </w:r>
      <w:r w:rsidRPr="00E51DEC">
        <w:rPr>
          <w:rFonts w:ascii="Calibri" w:eastAsia="Calibri" w:hAnsi="Calibri"/>
          <w:b/>
          <w:bCs/>
          <w:sz w:val="22"/>
          <w:szCs w:val="22"/>
        </w:rPr>
        <w:t>Xbox Plaza</w:t>
      </w:r>
      <w:r w:rsidRPr="00E51DEC">
        <w:rPr>
          <w:rFonts w:ascii="Calibri" w:eastAsia="Calibri" w:hAnsi="Calibri"/>
          <w:sz w:val="22"/>
          <w:szCs w:val="22"/>
        </w:rPr>
        <w:t xml:space="preserve">, a 40,000 sf outdoor event space.  </w:t>
      </w:r>
    </w:p>
    <w:p w14:paraId="277F5E95" w14:textId="77777777" w:rsidR="00E51DEC" w:rsidRPr="00E51DEC" w:rsidRDefault="00E51DEC" w:rsidP="00E51DEC">
      <w:pPr>
        <w:rPr>
          <w:rFonts w:ascii="Calibri" w:eastAsia="Calibri" w:hAnsi="Calibri"/>
          <w:sz w:val="22"/>
          <w:szCs w:val="22"/>
        </w:rPr>
      </w:pPr>
    </w:p>
    <w:p w14:paraId="5C5C4189" w14:textId="77777777" w:rsidR="00E51DEC" w:rsidRPr="00E51DEC" w:rsidRDefault="00E51DEC" w:rsidP="00E51DEC">
      <w:pPr>
        <w:rPr>
          <w:rFonts w:ascii="Calibri" w:eastAsia="Calibri" w:hAnsi="Calibri"/>
          <w:sz w:val="22"/>
          <w:szCs w:val="22"/>
        </w:rPr>
      </w:pPr>
      <w:r w:rsidRPr="00E51DEC">
        <w:rPr>
          <w:rFonts w:ascii="Calibri" w:eastAsia="Calibri" w:hAnsi="Calibri"/>
          <w:sz w:val="22"/>
          <w:szCs w:val="22"/>
        </w:rPr>
        <w:t xml:space="preserve">With </w:t>
      </w:r>
      <w:r w:rsidRPr="00E51DEC">
        <w:rPr>
          <w:rFonts w:ascii="Calibri" w:eastAsia="Calibri" w:hAnsi="Calibri"/>
          <w:b/>
          <w:bCs/>
          <w:sz w:val="22"/>
          <w:szCs w:val="22"/>
        </w:rPr>
        <w:t>Microsoft Theater</w:t>
      </w:r>
      <w:r w:rsidRPr="00E51DEC">
        <w:rPr>
          <w:rFonts w:ascii="Calibri" w:eastAsia="Calibri" w:hAnsi="Calibri"/>
          <w:sz w:val="22"/>
          <w:szCs w:val="22"/>
        </w:rPr>
        <w:t xml:space="preserve"> and </w:t>
      </w:r>
      <w:r w:rsidRPr="00E51DEC">
        <w:rPr>
          <w:rFonts w:ascii="Calibri" w:eastAsia="Calibri" w:hAnsi="Calibri"/>
          <w:b/>
          <w:bCs/>
          <w:sz w:val="22"/>
          <w:szCs w:val="22"/>
        </w:rPr>
        <w:t>Xbox Plaza</w:t>
      </w:r>
      <w:r w:rsidRPr="00E51DEC">
        <w:rPr>
          <w:rFonts w:ascii="Calibri" w:eastAsia="Calibri" w:hAnsi="Calibri"/>
          <w:sz w:val="22"/>
          <w:szCs w:val="22"/>
        </w:rPr>
        <w:t xml:space="preserve"> which came on-line in October, 2007, and the hotel, residential and meeting space components opened as of April, 2010 combined with the assets, resources and infrastructure of </w:t>
      </w:r>
      <w:r w:rsidRPr="00E51DEC">
        <w:rPr>
          <w:rFonts w:ascii="Calibri" w:eastAsia="Calibri" w:hAnsi="Calibri"/>
          <w:b/>
          <w:bCs/>
          <w:sz w:val="22"/>
          <w:szCs w:val="22"/>
        </w:rPr>
        <w:t>STAPLES Center</w:t>
      </w:r>
      <w:r w:rsidRPr="00E51DEC">
        <w:rPr>
          <w:rFonts w:ascii="Calibri" w:eastAsia="Calibri" w:hAnsi="Calibri"/>
          <w:sz w:val="22"/>
          <w:szCs w:val="22"/>
        </w:rPr>
        <w:t xml:space="preserve"> and the </w:t>
      </w:r>
      <w:r w:rsidRPr="00E51DEC">
        <w:rPr>
          <w:rFonts w:ascii="Calibri" w:eastAsia="Calibri" w:hAnsi="Calibri"/>
          <w:b/>
          <w:bCs/>
          <w:sz w:val="22"/>
          <w:szCs w:val="22"/>
        </w:rPr>
        <w:t>Los Angeles Convention Center</w:t>
      </w:r>
      <w:r w:rsidRPr="00E51DEC">
        <w:rPr>
          <w:rFonts w:ascii="Calibri" w:eastAsia="Calibri" w:hAnsi="Calibri"/>
          <w:sz w:val="22"/>
          <w:szCs w:val="22"/>
        </w:rPr>
        <w:t xml:space="preserve">, </w:t>
      </w:r>
      <w:r w:rsidRPr="00E51DEC">
        <w:rPr>
          <w:rFonts w:ascii="Calibri" w:eastAsia="Calibri" w:hAnsi="Calibri"/>
          <w:b/>
          <w:bCs/>
          <w:sz w:val="22"/>
          <w:szCs w:val="22"/>
        </w:rPr>
        <w:t>L.A. LIVE</w:t>
      </w:r>
      <w:r w:rsidRPr="00E51DEC">
        <w:rPr>
          <w:rFonts w:ascii="Calibri" w:eastAsia="Calibri" w:hAnsi="Calibri"/>
          <w:sz w:val="22"/>
          <w:szCs w:val="22"/>
        </w:rPr>
        <w:t xml:space="preserve"> showcases more events, award shows, sporting competitions, concerts and hospitality options than any other destination in the world. </w:t>
      </w:r>
    </w:p>
    <w:p w14:paraId="5CABA64A" w14:textId="77777777" w:rsidR="008A617D" w:rsidRPr="004F4392" w:rsidRDefault="008A617D" w:rsidP="007425DC">
      <w:pPr>
        <w:rPr>
          <w:rFonts w:asciiTheme="minorHAnsi" w:hAnsiTheme="minorHAnsi"/>
        </w:rPr>
      </w:pPr>
    </w:p>
    <w:p w14:paraId="4E13C563" w14:textId="77777777" w:rsidR="007425DC" w:rsidRPr="004F4392" w:rsidRDefault="007425DC" w:rsidP="007425DC">
      <w:pPr>
        <w:jc w:val="center"/>
        <w:rPr>
          <w:rFonts w:asciiTheme="minorHAnsi" w:hAnsiTheme="minorHAnsi"/>
        </w:rPr>
      </w:pPr>
      <w:r w:rsidRPr="004F4392">
        <w:rPr>
          <w:rFonts w:asciiTheme="minorHAnsi" w:hAnsiTheme="minorHAnsi"/>
        </w:rPr>
        <w:t># # #</w:t>
      </w:r>
    </w:p>
    <w:p w14:paraId="678857F4" w14:textId="6D10109E" w:rsidR="007425DC" w:rsidRDefault="007425DC" w:rsidP="007425DC">
      <w:pPr>
        <w:rPr>
          <w:rFonts w:asciiTheme="minorHAnsi" w:hAnsiTheme="minorHAnsi"/>
        </w:rPr>
      </w:pPr>
    </w:p>
    <w:p w14:paraId="5FEB9FF2" w14:textId="3E32D180" w:rsidR="005B14F9" w:rsidRDefault="005B14F9" w:rsidP="005B14F9">
      <w:pPr>
        <w:rPr>
          <w:rFonts w:asciiTheme="minorHAnsi" w:hAnsiTheme="minorHAnsi"/>
        </w:rPr>
      </w:pPr>
      <w:r>
        <w:rPr>
          <w:rFonts w:asciiTheme="minorHAnsi" w:hAnsiTheme="minorHAnsi"/>
        </w:rPr>
        <w:t>Please use the following link to view photos from the event:</w:t>
      </w:r>
    </w:p>
    <w:p w14:paraId="3BC9B462" w14:textId="6CA2D78E" w:rsidR="005B14F9" w:rsidRDefault="000E1E96" w:rsidP="007425DC">
      <w:hyperlink r:id="rId10" w:history="1">
        <w:r w:rsidR="00E51DEC">
          <w:rPr>
            <w:rStyle w:val="Hyperlink"/>
          </w:rPr>
          <w:t>https://www.aegworldwide.com/press-center/media-asset/nike-basketball-3on3-tournament-la-live</w:t>
        </w:r>
      </w:hyperlink>
    </w:p>
    <w:p w14:paraId="3E345155" w14:textId="77777777" w:rsidR="00E51DEC" w:rsidRDefault="00E51DEC" w:rsidP="007425DC">
      <w:pPr>
        <w:rPr>
          <w:rFonts w:asciiTheme="minorHAnsi" w:hAnsiTheme="minorHAnsi"/>
        </w:rPr>
      </w:pPr>
    </w:p>
    <w:p w14:paraId="62485454" w14:textId="77777777" w:rsidR="00A81AAB" w:rsidRPr="004F4392" w:rsidRDefault="00A81AAB" w:rsidP="007425DC">
      <w:pPr>
        <w:rPr>
          <w:rFonts w:asciiTheme="minorHAnsi" w:hAnsiTheme="minorHAnsi"/>
        </w:rPr>
      </w:pPr>
    </w:p>
    <w:p w14:paraId="74A3288B" w14:textId="77777777" w:rsidR="007425DC" w:rsidRPr="004F4392" w:rsidRDefault="007425DC" w:rsidP="007425DC">
      <w:pPr>
        <w:rPr>
          <w:rFonts w:asciiTheme="minorHAnsi" w:hAnsiTheme="minorHAnsi"/>
          <w:b/>
        </w:rPr>
      </w:pPr>
      <w:r w:rsidRPr="004F4392">
        <w:rPr>
          <w:rFonts w:asciiTheme="minorHAnsi" w:hAnsiTheme="minorHAnsi"/>
          <w:b/>
        </w:rPr>
        <w:t>Media Contact</w:t>
      </w:r>
    </w:p>
    <w:p w14:paraId="58E78213" w14:textId="77777777" w:rsidR="00C013A3" w:rsidRDefault="00C013A3" w:rsidP="00C013A3">
      <w:pPr>
        <w:rPr>
          <w:rFonts w:asciiTheme="minorHAnsi" w:hAnsiTheme="minorHAnsi"/>
        </w:rPr>
      </w:pPr>
      <w:r>
        <w:rPr>
          <w:rFonts w:asciiTheme="minorHAnsi" w:hAnsiTheme="minorHAnsi"/>
        </w:rPr>
        <w:t>Allegra Batista</w:t>
      </w:r>
    </w:p>
    <w:p w14:paraId="44D8D84C" w14:textId="68D81504" w:rsidR="00C013A3" w:rsidRDefault="000E1E96" w:rsidP="00C013A3">
      <w:pPr>
        <w:rPr>
          <w:rFonts w:asciiTheme="minorHAnsi" w:hAnsiTheme="minorHAnsi"/>
        </w:rPr>
      </w:pPr>
      <w:hyperlink r:id="rId11" w:history="1">
        <w:r w:rsidR="00C013A3" w:rsidRPr="00521242">
          <w:rPr>
            <w:rStyle w:val="Hyperlink"/>
            <w:rFonts w:asciiTheme="minorHAnsi" w:hAnsiTheme="minorHAnsi"/>
          </w:rPr>
          <w:t>abatista@aegworldwide.com</w:t>
        </w:r>
      </w:hyperlink>
    </w:p>
    <w:p w14:paraId="498DCDA3" w14:textId="51BFAB59" w:rsidR="007425DC" w:rsidRPr="004F4392" w:rsidRDefault="00C013A3" w:rsidP="00C013A3">
      <w:pPr>
        <w:rPr>
          <w:rFonts w:asciiTheme="minorHAnsi" w:hAnsiTheme="minorHAnsi"/>
        </w:rPr>
      </w:pPr>
      <w:r>
        <w:rPr>
          <w:rFonts w:asciiTheme="minorHAnsi" w:hAnsiTheme="minorHAnsi"/>
        </w:rPr>
        <w:t>213-259-9953</w:t>
      </w:r>
      <w:r w:rsidR="007425DC" w:rsidRPr="004F4392">
        <w:rPr>
          <w:rFonts w:asciiTheme="minorHAnsi" w:hAnsiTheme="minorHAnsi"/>
        </w:rPr>
        <w:t xml:space="preserve"> </w:t>
      </w:r>
    </w:p>
    <w:p w14:paraId="6016D196" w14:textId="77777777" w:rsidR="007425DC" w:rsidRPr="004F4392" w:rsidRDefault="007425DC" w:rsidP="007425DC">
      <w:pPr>
        <w:rPr>
          <w:rFonts w:asciiTheme="minorHAnsi" w:hAnsiTheme="minorHAnsi"/>
        </w:rPr>
      </w:pPr>
    </w:p>
    <w:p w14:paraId="66734C7E" w14:textId="77777777" w:rsidR="007425DC" w:rsidRPr="004F4392" w:rsidRDefault="007425DC" w:rsidP="007425DC">
      <w:pPr>
        <w:rPr>
          <w:rFonts w:asciiTheme="minorHAnsi" w:hAnsiTheme="minorHAnsi"/>
        </w:rPr>
      </w:pPr>
    </w:p>
    <w:p w14:paraId="704A7847" w14:textId="77777777" w:rsidR="007425DC" w:rsidRPr="004F4392" w:rsidRDefault="007425DC" w:rsidP="007425DC">
      <w:pPr>
        <w:rPr>
          <w:rFonts w:asciiTheme="minorHAnsi" w:hAnsiTheme="minorHAnsi"/>
        </w:rPr>
      </w:pPr>
    </w:p>
    <w:p w14:paraId="73F53B51" w14:textId="77777777" w:rsidR="00580F4B" w:rsidRPr="004F4392" w:rsidRDefault="00580F4B">
      <w:pPr>
        <w:rPr>
          <w:rFonts w:asciiTheme="minorHAnsi" w:hAnsiTheme="minorHAnsi"/>
        </w:rPr>
      </w:pPr>
    </w:p>
    <w:sectPr w:rsidR="00580F4B" w:rsidRPr="004F4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DC"/>
    <w:rsid w:val="00046CC2"/>
    <w:rsid w:val="0007742E"/>
    <w:rsid w:val="000E1E96"/>
    <w:rsid w:val="00134FCF"/>
    <w:rsid w:val="00144E14"/>
    <w:rsid w:val="00151513"/>
    <w:rsid w:val="00171946"/>
    <w:rsid w:val="0018038A"/>
    <w:rsid w:val="00195AE0"/>
    <w:rsid w:val="001D575F"/>
    <w:rsid w:val="00272797"/>
    <w:rsid w:val="00272D56"/>
    <w:rsid w:val="002C6723"/>
    <w:rsid w:val="002D60D3"/>
    <w:rsid w:val="00330247"/>
    <w:rsid w:val="00345379"/>
    <w:rsid w:val="003B2F8F"/>
    <w:rsid w:val="003F43C7"/>
    <w:rsid w:val="00422FFA"/>
    <w:rsid w:val="00424785"/>
    <w:rsid w:val="00484BC1"/>
    <w:rsid w:val="00493DC5"/>
    <w:rsid w:val="004D2930"/>
    <w:rsid w:val="004F4392"/>
    <w:rsid w:val="00502B62"/>
    <w:rsid w:val="00534F3E"/>
    <w:rsid w:val="005437D4"/>
    <w:rsid w:val="00567350"/>
    <w:rsid w:val="00575417"/>
    <w:rsid w:val="00580F4B"/>
    <w:rsid w:val="005A2AC4"/>
    <w:rsid w:val="005B14F9"/>
    <w:rsid w:val="005B5386"/>
    <w:rsid w:val="005E66D1"/>
    <w:rsid w:val="005F207A"/>
    <w:rsid w:val="00620F9D"/>
    <w:rsid w:val="00632390"/>
    <w:rsid w:val="00681C99"/>
    <w:rsid w:val="006C6737"/>
    <w:rsid w:val="006D0230"/>
    <w:rsid w:val="006E3EA3"/>
    <w:rsid w:val="007074CE"/>
    <w:rsid w:val="007425DC"/>
    <w:rsid w:val="0079104F"/>
    <w:rsid w:val="007A6FC3"/>
    <w:rsid w:val="00814F8D"/>
    <w:rsid w:val="00834CCD"/>
    <w:rsid w:val="008409C2"/>
    <w:rsid w:val="008550E4"/>
    <w:rsid w:val="008A2A6B"/>
    <w:rsid w:val="008A617D"/>
    <w:rsid w:val="008B1526"/>
    <w:rsid w:val="0094387B"/>
    <w:rsid w:val="00962EF0"/>
    <w:rsid w:val="009B282F"/>
    <w:rsid w:val="00A305AB"/>
    <w:rsid w:val="00A5268C"/>
    <w:rsid w:val="00A81AAB"/>
    <w:rsid w:val="00B22B17"/>
    <w:rsid w:val="00B452BC"/>
    <w:rsid w:val="00B832D6"/>
    <w:rsid w:val="00BF28BB"/>
    <w:rsid w:val="00C013A3"/>
    <w:rsid w:val="00C25EAF"/>
    <w:rsid w:val="00C30174"/>
    <w:rsid w:val="00C6045B"/>
    <w:rsid w:val="00C60923"/>
    <w:rsid w:val="00C942A8"/>
    <w:rsid w:val="00CB785C"/>
    <w:rsid w:val="00CE0659"/>
    <w:rsid w:val="00D44C7D"/>
    <w:rsid w:val="00D47B49"/>
    <w:rsid w:val="00DA13A6"/>
    <w:rsid w:val="00DF5A8A"/>
    <w:rsid w:val="00E315AC"/>
    <w:rsid w:val="00E51DEC"/>
    <w:rsid w:val="00E70062"/>
    <w:rsid w:val="00ED52D0"/>
    <w:rsid w:val="00F42454"/>
    <w:rsid w:val="00F5007E"/>
    <w:rsid w:val="00F62952"/>
    <w:rsid w:val="00F63C78"/>
    <w:rsid w:val="00F92B40"/>
    <w:rsid w:val="00FB5B78"/>
    <w:rsid w:val="00FD34BD"/>
    <w:rsid w:val="00FE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09F8"/>
  <w15:docId w15:val="{A89BC1D5-FD4C-45AE-8732-654EDEBF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25D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2EF0"/>
    <w:rPr>
      <w:b/>
      <w:bCs/>
    </w:rPr>
  </w:style>
  <w:style w:type="paragraph" w:styleId="ListParagraph">
    <w:name w:val="List Paragraph"/>
    <w:basedOn w:val="Normal"/>
    <w:uiPriority w:val="34"/>
    <w:qFormat/>
    <w:rsid w:val="00962EF0"/>
    <w:pPr>
      <w:ind w:left="720"/>
      <w:contextualSpacing/>
    </w:pPr>
    <w:rPr>
      <w:rFonts w:asciiTheme="minorHAnsi" w:eastAsiaTheme="minorHAnsi" w:hAnsiTheme="minorHAnsi" w:cstheme="minorBidi"/>
      <w:sz w:val="22"/>
      <w:szCs w:val="22"/>
    </w:rPr>
  </w:style>
  <w:style w:type="character" w:styleId="Hyperlink">
    <w:name w:val="Hyperlink"/>
    <w:rsid w:val="007425DC"/>
    <w:rPr>
      <w:color w:val="0000FF"/>
      <w:u w:val="single"/>
    </w:rPr>
  </w:style>
  <w:style w:type="paragraph" w:styleId="BalloonText">
    <w:name w:val="Balloon Text"/>
    <w:basedOn w:val="Normal"/>
    <w:link w:val="BalloonTextChar"/>
    <w:uiPriority w:val="99"/>
    <w:semiHidden/>
    <w:unhideWhenUsed/>
    <w:rsid w:val="007425DC"/>
    <w:rPr>
      <w:rFonts w:ascii="Tahoma" w:hAnsi="Tahoma" w:cs="Tahoma"/>
      <w:sz w:val="16"/>
      <w:szCs w:val="16"/>
    </w:rPr>
  </w:style>
  <w:style w:type="character" w:customStyle="1" w:styleId="BalloonTextChar">
    <w:name w:val="Balloon Text Char"/>
    <w:basedOn w:val="DefaultParagraphFont"/>
    <w:link w:val="BalloonText"/>
    <w:uiPriority w:val="99"/>
    <w:semiHidden/>
    <w:rsid w:val="007425D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B14F9"/>
    <w:rPr>
      <w:color w:val="800080" w:themeColor="followedHyperlink"/>
      <w:u w:val="single"/>
    </w:rPr>
  </w:style>
  <w:style w:type="character" w:customStyle="1" w:styleId="UnresolvedMention">
    <w:name w:val="Unresolved Mention"/>
    <w:basedOn w:val="DefaultParagraphFont"/>
    <w:uiPriority w:val="99"/>
    <w:semiHidden/>
    <w:unhideWhenUsed/>
    <w:rsid w:val="00FD3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e3on3.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atista@aegworldwide.com" TargetMode="External"/><Relationship Id="rId5" Type="http://schemas.openxmlformats.org/officeDocument/2006/relationships/settings" Target="settings.xml"/><Relationship Id="rId10" Type="http://schemas.openxmlformats.org/officeDocument/2006/relationships/hyperlink" Target="https://www.aegworldwide.com/press-center/media-asset/nike-basketball-3on3-tournament-la-live" TargetMode="External"/><Relationship Id="rId4" Type="http://schemas.openxmlformats.org/officeDocument/2006/relationships/styles" Target="styles.xml"/><Relationship Id="rId9" Type="http://schemas.openxmlformats.org/officeDocument/2006/relationships/hyperlink" Target="https://www.nike3on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CDE746351E9F4E8BD2844B169CC871" ma:contentTypeVersion="13" ma:contentTypeDescription="Create a new document." ma:contentTypeScope="" ma:versionID="9b4e3a80271aed1e94511d86889ddfac">
  <xsd:schema xmlns:xsd="http://www.w3.org/2001/XMLSchema" xmlns:xs="http://www.w3.org/2001/XMLSchema" xmlns:p="http://schemas.microsoft.com/office/2006/metadata/properties" xmlns:ns3="96d5d55a-709a-4718-bf48-a1e000ef710d" xmlns:ns4="9c306d04-fd29-4c8c-a051-1528d30c2231" targetNamespace="http://schemas.microsoft.com/office/2006/metadata/properties" ma:root="true" ma:fieldsID="4b6a5edb60a10dffe1dd3518a60068d4" ns3:_="" ns4:_="">
    <xsd:import namespace="96d5d55a-709a-4718-bf48-a1e000ef710d"/>
    <xsd:import namespace="9c306d04-fd29-4c8c-a051-1528d30c22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d55a-709a-4718-bf48-a1e000ef71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06d04-fd29-4c8c-a051-1528d30c22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5AD45-CCAF-4A2D-8FAA-5EC54C251B9B}">
  <ds:schemaRefs>
    <ds:schemaRef ds:uri="http://schemas.microsoft.com/sharepoint/v3/contenttype/forms"/>
  </ds:schemaRefs>
</ds:datastoreItem>
</file>

<file path=customXml/itemProps2.xml><?xml version="1.0" encoding="utf-8"?>
<ds:datastoreItem xmlns:ds="http://schemas.openxmlformats.org/officeDocument/2006/customXml" ds:itemID="{635098C5-5A5A-4E72-A298-73751AE6153A}">
  <ds:schemaRefs>
    <ds:schemaRef ds:uri="http://purl.org/dc/terms/"/>
    <ds:schemaRef ds:uri="http://schemas.microsoft.com/office/2006/documentManagement/types"/>
    <ds:schemaRef ds:uri="http://schemas.microsoft.com/office/infopath/2007/PartnerControls"/>
    <ds:schemaRef ds:uri="http://purl.org/dc/elements/1.1/"/>
    <ds:schemaRef ds:uri="9c306d04-fd29-4c8c-a051-1528d30c2231"/>
    <ds:schemaRef ds:uri="http://schemas.microsoft.com/office/2006/metadata/properties"/>
    <ds:schemaRef ds:uri="http://purl.org/dc/dcmitype/"/>
    <ds:schemaRef ds:uri="96d5d55a-709a-4718-bf48-a1e000ef710d"/>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D2BB498-991A-4718-A396-BDBD36555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d55a-709a-4718-bf48-a1e000ef710d"/>
    <ds:schemaRef ds:uri="9c306d04-fd29-4c8c-a051-1528d30c2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AEG</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Allegra Batista</cp:lastModifiedBy>
  <cp:revision>2</cp:revision>
  <cp:lastPrinted>2017-08-06T19:40:00Z</cp:lastPrinted>
  <dcterms:created xsi:type="dcterms:W3CDTF">2019-08-14T20:08:00Z</dcterms:created>
  <dcterms:modified xsi:type="dcterms:W3CDTF">2019-08-14T20:08:00Z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0x010100BCCDE746351E9F4E8BD2844B169CC871</vt:lpwstr>
  </property>
</Properties>
</file>